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7CD" w:rsidRDefault="003E17CD" w:rsidP="003E17CD">
      <w:pPr>
        <w:spacing w:line="360" w:lineRule="auto"/>
        <w:jc w:val="both"/>
        <w:rPr>
          <w:rFonts w:ascii="Arial Narrow" w:hAnsi="Arial Narrow"/>
          <w:b/>
          <w:sz w:val="24"/>
          <w:szCs w:val="24"/>
          <w:u w:val="single"/>
        </w:rPr>
      </w:pPr>
      <w:r>
        <w:rPr>
          <w:rFonts w:ascii="Arial Narrow" w:hAnsi="Arial Narrow"/>
          <w:b/>
          <w:sz w:val="24"/>
          <w:szCs w:val="24"/>
          <w:u w:val="single"/>
        </w:rPr>
        <w:t>PARTE DE PREN</w:t>
      </w:r>
      <w:r w:rsidR="00B60644">
        <w:rPr>
          <w:rFonts w:ascii="Arial Narrow" w:hAnsi="Arial Narrow"/>
          <w:b/>
          <w:sz w:val="24"/>
          <w:szCs w:val="24"/>
          <w:u w:val="single"/>
        </w:rPr>
        <w:t xml:space="preserve">SA  CORRESPONDIENTE A LA OCTAVA </w:t>
      </w:r>
      <w:r>
        <w:rPr>
          <w:rFonts w:ascii="Arial Narrow" w:hAnsi="Arial Narrow"/>
          <w:b/>
          <w:sz w:val="24"/>
          <w:szCs w:val="24"/>
          <w:u w:val="single"/>
        </w:rPr>
        <w:t>SE</w:t>
      </w:r>
      <w:r w:rsidR="00B60644">
        <w:rPr>
          <w:rFonts w:ascii="Arial Narrow" w:hAnsi="Arial Narrow"/>
          <w:b/>
          <w:sz w:val="24"/>
          <w:szCs w:val="24"/>
          <w:u w:val="single"/>
        </w:rPr>
        <w:t xml:space="preserve">SIÓN ORDINARIA DEL DÍA JUEVES 23 </w:t>
      </w:r>
      <w:r>
        <w:rPr>
          <w:rFonts w:ascii="Arial Narrow" w:hAnsi="Arial Narrow"/>
          <w:b/>
          <w:sz w:val="24"/>
          <w:szCs w:val="24"/>
          <w:u w:val="single"/>
        </w:rPr>
        <w:t>DE ABRIL DE 2026.-</w:t>
      </w:r>
    </w:p>
    <w:p w:rsidR="00B60644" w:rsidRPr="00E9633F"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Acta correspondiente a la Séptima Sesión Ordinaria, del día 16</w:t>
      </w:r>
      <w:r w:rsidR="00E9633F">
        <w:rPr>
          <w:rFonts w:ascii="Arial Narrow" w:hAnsi="Arial Narrow"/>
          <w:sz w:val="24"/>
          <w:szCs w:val="24"/>
        </w:rPr>
        <w:t xml:space="preserve"> </w:t>
      </w:r>
      <w:r>
        <w:rPr>
          <w:rFonts w:ascii="Arial Narrow" w:hAnsi="Arial Narrow"/>
          <w:sz w:val="24"/>
          <w:szCs w:val="24"/>
        </w:rPr>
        <w:t>de Abril de 2026.</w:t>
      </w:r>
      <w:r w:rsidR="00CF7E44">
        <w:rPr>
          <w:rFonts w:ascii="Arial Narrow" w:hAnsi="Arial Narrow"/>
          <w:sz w:val="24"/>
          <w:szCs w:val="24"/>
        </w:rPr>
        <w:t xml:space="preserve"> </w:t>
      </w:r>
      <w:r w:rsidR="00CF7E44" w:rsidRPr="00E9633F">
        <w:rPr>
          <w:rFonts w:ascii="Arial Narrow" w:hAnsi="Arial Narrow"/>
          <w:b/>
          <w:sz w:val="24"/>
          <w:szCs w:val="24"/>
        </w:rPr>
        <w:t xml:space="preserve">Sin consideraciones, resulta aprobada por unanimidad.- </w:t>
      </w:r>
    </w:p>
    <w:p w:rsidR="00B60644" w:rsidRPr="001F07D5" w:rsidRDefault="00B60644" w:rsidP="00B60644">
      <w:pPr>
        <w:pStyle w:val="Normal1"/>
        <w:spacing w:before="240" w:line="360" w:lineRule="auto"/>
        <w:jc w:val="both"/>
        <w:rPr>
          <w:rFonts w:ascii="Arial Narrow" w:hAnsi="Arial Narrow"/>
          <w:sz w:val="24"/>
          <w:szCs w:val="24"/>
        </w:rPr>
      </w:pPr>
      <w:r w:rsidRPr="001F07D5">
        <w:rPr>
          <w:rFonts w:ascii="Arial Narrow" w:hAnsi="Arial Narrow"/>
          <w:b/>
          <w:sz w:val="24"/>
          <w:szCs w:val="24"/>
          <w:u w:val="single"/>
        </w:rPr>
        <w:t>CORRESPONDENCIA DEL DEPARTAMENTO EJECUTIVO MUNICIPAL</w:t>
      </w:r>
    </w:p>
    <w:p w:rsidR="00B60644" w:rsidRPr="00B60644" w:rsidRDefault="00B60644" w:rsidP="00B60644">
      <w:pPr>
        <w:pStyle w:val="Normal1"/>
        <w:numPr>
          <w:ilvl w:val="0"/>
          <w:numId w:val="1"/>
        </w:numPr>
        <w:spacing w:before="240" w:line="360" w:lineRule="auto"/>
        <w:jc w:val="both"/>
        <w:rPr>
          <w:rFonts w:ascii="Arial Narrow" w:hAnsi="Arial Narrow"/>
          <w:b/>
          <w:sz w:val="24"/>
          <w:szCs w:val="24"/>
          <w:u w:val="single"/>
        </w:rPr>
      </w:pPr>
      <w:r>
        <w:rPr>
          <w:rFonts w:ascii="Arial Narrow" w:hAnsi="Arial Narrow"/>
          <w:sz w:val="24"/>
          <w:szCs w:val="24"/>
        </w:rPr>
        <w:t xml:space="preserve">Nota de Expediente N°1905/26, mediante la cual un particular solicita la aceptación de donación de calle de un inmueble ubicado en calle 1° de Mayo, entre Avelino </w:t>
      </w:r>
      <w:proofErr w:type="spellStart"/>
      <w:r>
        <w:rPr>
          <w:rFonts w:ascii="Arial Narrow" w:hAnsi="Arial Narrow"/>
          <w:sz w:val="24"/>
          <w:szCs w:val="24"/>
        </w:rPr>
        <w:t>Loticci</w:t>
      </w:r>
      <w:proofErr w:type="spellEnd"/>
      <w:r>
        <w:rPr>
          <w:rFonts w:ascii="Arial Narrow" w:hAnsi="Arial Narrow"/>
          <w:sz w:val="24"/>
          <w:szCs w:val="24"/>
        </w:rPr>
        <w:t xml:space="preserve"> y Pasaje Felipe del Greco, sección 05 del Barrio </w:t>
      </w:r>
      <w:proofErr w:type="spellStart"/>
      <w:r>
        <w:rPr>
          <w:rFonts w:ascii="Arial Narrow" w:hAnsi="Arial Narrow"/>
          <w:sz w:val="24"/>
          <w:szCs w:val="24"/>
        </w:rPr>
        <w:t>Yapeyú</w:t>
      </w:r>
      <w:proofErr w:type="spellEnd"/>
      <w:r>
        <w:rPr>
          <w:rFonts w:ascii="Arial Narrow" w:hAnsi="Arial Narrow"/>
          <w:sz w:val="24"/>
          <w:szCs w:val="24"/>
        </w:rPr>
        <w:t xml:space="preserve">, para el ensanche de la calle 1° de Mayo y la apertura de nueva calle pública. Al respecto, se elevan copias de las actuaciones realizadas para su análisis y tratamiento. </w:t>
      </w:r>
      <w:r w:rsidRPr="00B60644">
        <w:rPr>
          <w:rFonts w:ascii="Arial Narrow" w:hAnsi="Arial Narrow"/>
          <w:b/>
          <w:sz w:val="24"/>
          <w:szCs w:val="24"/>
        </w:rPr>
        <w:t>Pasa a estudio de comisión.-</w:t>
      </w:r>
    </w:p>
    <w:p w:rsidR="00B60644" w:rsidRPr="00CF7E44" w:rsidRDefault="00B60644" w:rsidP="00B60644">
      <w:pPr>
        <w:pStyle w:val="Normal1"/>
        <w:numPr>
          <w:ilvl w:val="0"/>
          <w:numId w:val="1"/>
        </w:numPr>
        <w:spacing w:before="240" w:line="360" w:lineRule="auto"/>
        <w:jc w:val="both"/>
        <w:rPr>
          <w:rFonts w:ascii="Arial Narrow" w:hAnsi="Arial Narrow"/>
          <w:b/>
          <w:sz w:val="24"/>
          <w:szCs w:val="24"/>
        </w:rPr>
      </w:pPr>
      <w:r w:rsidRPr="001D37D6">
        <w:rPr>
          <w:rFonts w:ascii="Arial Narrow" w:hAnsi="Arial Narrow"/>
          <w:sz w:val="24"/>
          <w:szCs w:val="24"/>
        </w:rPr>
        <w:t>Nota de</w:t>
      </w:r>
      <w:r w:rsidR="00CF7E44">
        <w:rPr>
          <w:rFonts w:ascii="Arial Narrow" w:hAnsi="Arial Narrow"/>
          <w:sz w:val="24"/>
          <w:szCs w:val="24"/>
        </w:rPr>
        <w:t xml:space="preserve"> </w:t>
      </w:r>
      <w:r>
        <w:rPr>
          <w:rFonts w:ascii="Arial Narrow" w:hAnsi="Arial Narrow"/>
          <w:sz w:val="24"/>
          <w:szCs w:val="24"/>
        </w:rPr>
        <w:t xml:space="preserve">Expediente N° 1145/26, mediante el cual un particular solicita autorización para uso de suelo respecto de un loteo residencial, en un inmueble ubicado en </w:t>
      </w:r>
      <w:proofErr w:type="spellStart"/>
      <w:r>
        <w:rPr>
          <w:rFonts w:ascii="Arial Narrow" w:hAnsi="Arial Narrow"/>
          <w:sz w:val="24"/>
          <w:szCs w:val="24"/>
        </w:rPr>
        <w:t>Bv</w:t>
      </w:r>
      <w:proofErr w:type="spellEnd"/>
      <w:r>
        <w:rPr>
          <w:rFonts w:ascii="Arial Narrow" w:hAnsi="Arial Narrow"/>
          <w:sz w:val="24"/>
          <w:szCs w:val="24"/>
        </w:rPr>
        <w:t xml:space="preserve">. América entre </w:t>
      </w:r>
      <w:proofErr w:type="spellStart"/>
      <w:r>
        <w:rPr>
          <w:rFonts w:ascii="Arial Narrow" w:hAnsi="Arial Narrow"/>
          <w:sz w:val="24"/>
          <w:szCs w:val="24"/>
        </w:rPr>
        <w:t>Bv</w:t>
      </w:r>
      <w:proofErr w:type="spellEnd"/>
      <w:r>
        <w:rPr>
          <w:rFonts w:ascii="Arial Narrow" w:hAnsi="Arial Narrow"/>
          <w:sz w:val="24"/>
          <w:szCs w:val="24"/>
        </w:rPr>
        <w:t xml:space="preserve">. 25 de Mayo y </w:t>
      </w:r>
      <w:proofErr w:type="spellStart"/>
      <w:r>
        <w:rPr>
          <w:rFonts w:ascii="Arial Narrow" w:hAnsi="Arial Narrow"/>
          <w:sz w:val="24"/>
          <w:szCs w:val="24"/>
        </w:rPr>
        <w:t>Bv</w:t>
      </w:r>
      <w:proofErr w:type="spellEnd"/>
      <w:r>
        <w:rPr>
          <w:rFonts w:ascii="Arial Narrow" w:hAnsi="Arial Narrow"/>
          <w:sz w:val="24"/>
          <w:szCs w:val="24"/>
        </w:rPr>
        <w:t>. Argentino, sección E, del barrio Nueva Roma. Al respecto, se adjunta copia íntegra del expediente, donde constan las actuaciones realizadas.</w:t>
      </w:r>
      <w:r w:rsidR="00CF7E44">
        <w:rPr>
          <w:rFonts w:ascii="Arial Narrow" w:hAnsi="Arial Narrow"/>
          <w:sz w:val="24"/>
          <w:szCs w:val="24"/>
        </w:rPr>
        <w:t xml:space="preserve"> </w:t>
      </w:r>
      <w:r w:rsidR="00CF7E44" w:rsidRPr="00CF7E44">
        <w:rPr>
          <w:rFonts w:ascii="Arial Narrow" w:hAnsi="Arial Narrow"/>
          <w:b/>
          <w:sz w:val="24"/>
          <w:szCs w:val="24"/>
        </w:rPr>
        <w:t>Pasa a estudio de comisión.-</w:t>
      </w:r>
    </w:p>
    <w:p w:rsidR="00B60644" w:rsidRPr="00CF7E4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Nota de Expediente N° 2611/26, en respuesta a la Minuta de Comunicación N° 1797/26, que solicitaba informe del esquema de funcionamiento del servicio de transporte de pacientes a la ciudad de Rosario. Al respecto desde la Dirección de Salud, se eleva informe de lo solicitado.</w:t>
      </w:r>
      <w:r w:rsidR="00CF7E44">
        <w:rPr>
          <w:rFonts w:ascii="Arial Narrow" w:hAnsi="Arial Narrow"/>
          <w:sz w:val="24"/>
          <w:szCs w:val="24"/>
        </w:rPr>
        <w:t xml:space="preserve"> </w:t>
      </w:r>
      <w:r w:rsidR="00CF7E44" w:rsidRPr="00CF7E44">
        <w:rPr>
          <w:rFonts w:ascii="Arial Narrow" w:hAnsi="Arial Narrow"/>
          <w:b/>
          <w:sz w:val="24"/>
          <w:szCs w:val="24"/>
        </w:rPr>
        <w:t>Se toma conocimiento.-</w:t>
      </w:r>
    </w:p>
    <w:p w:rsidR="00B60644" w:rsidRPr="00CF7E4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Mensaje N° 008, que eleva Proyecto de Ordenanza N° 009/26, mediante el cual se derogan las Ordenanzas N° 3204/21 y 3578/26, y </w:t>
      </w:r>
      <w:r w:rsidR="00CF7E44">
        <w:rPr>
          <w:rFonts w:ascii="Arial Narrow" w:hAnsi="Arial Narrow"/>
          <w:sz w:val="24"/>
          <w:szCs w:val="24"/>
        </w:rPr>
        <w:t xml:space="preserve"> se </w:t>
      </w:r>
      <w:r>
        <w:rPr>
          <w:rFonts w:ascii="Arial Narrow" w:hAnsi="Arial Narrow"/>
          <w:sz w:val="24"/>
          <w:szCs w:val="24"/>
        </w:rPr>
        <w:t xml:space="preserve"> dispone la donación a la Dirección Provincial de Vivienda y Urbanismo de la Manzana 55, Barrio Nueva Roma B. Dicho proyecto se fundamenta en que, desde la Provincia se solicitó la modificación del texto de la normativa  aprobada</w:t>
      </w:r>
      <w:r w:rsidR="00CF7E44">
        <w:rPr>
          <w:rFonts w:ascii="Arial Narrow" w:hAnsi="Arial Narrow"/>
          <w:sz w:val="24"/>
          <w:szCs w:val="24"/>
        </w:rPr>
        <w:t xml:space="preserve"> </w:t>
      </w:r>
      <w:r>
        <w:rPr>
          <w:rFonts w:ascii="Arial Narrow" w:hAnsi="Arial Narrow"/>
          <w:sz w:val="24"/>
          <w:szCs w:val="24"/>
        </w:rPr>
        <w:t>oportunamente. Se adjunta al presente,  el proyecto con los cambios sugeridos.</w:t>
      </w:r>
      <w:r w:rsidR="00CF7E44">
        <w:rPr>
          <w:rFonts w:ascii="Arial Narrow" w:hAnsi="Arial Narrow"/>
          <w:sz w:val="24"/>
          <w:szCs w:val="24"/>
        </w:rPr>
        <w:t xml:space="preserve"> </w:t>
      </w:r>
      <w:r w:rsidR="00E9633F">
        <w:rPr>
          <w:rFonts w:ascii="Arial Narrow" w:hAnsi="Arial Narrow"/>
          <w:b/>
          <w:sz w:val="24"/>
          <w:szCs w:val="24"/>
        </w:rPr>
        <w:t xml:space="preserve">Pasa a estudio de comisión, </w:t>
      </w:r>
      <w:r w:rsidR="00CF7E44" w:rsidRPr="00CF7E44">
        <w:rPr>
          <w:rFonts w:ascii="Arial Narrow" w:hAnsi="Arial Narrow"/>
          <w:b/>
          <w:sz w:val="24"/>
          <w:szCs w:val="24"/>
        </w:rPr>
        <w:t>con tratamiento preferencial.-</w:t>
      </w:r>
    </w:p>
    <w:p w:rsidR="00B60644" w:rsidRPr="00CF7E4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Nota de Expediente N° 3133/26 y Anexo N° 4826/25, en respuesta a Nota 076/26, que solicitaba se remita copia íntegra del expediente Municipal, por el cual se ha autorizado la apertura de calle Remedios de Escalada al 600. Al respecto, el Departamento de Obras Privadas y Catastro anexa la documentación.</w:t>
      </w:r>
      <w:r w:rsidR="00CF7E44">
        <w:rPr>
          <w:rFonts w:ascii="Arial Narrow" w:hAnsi="Arial Narrow"/>
          <w:sz w:val="24"/>
          <w:szCs w:val="24"/>
        </w:rPr>
        <w:t xml:space="preserve"> </w:t>
      </w:r>
      <w:r w:rsidR="00CF7E44" w:rsidRPr="00CF7E44">
        <w:rPr>
          <w:rFonts w:ascii="Arial Narrow" w:hAnsi="Arial Narrow"/>
          <w:b/>
          <w:sz w:val="24"/>
          <w:szCs w:val="24"/>
        </w:rPr>
        <w:t>Pasa a estudio de comisión y se anexa a los documentos</w:t>
      </w:r>
      <w:r w:rsidR="00E9633F">
        <w:rPr>
          <w:rFonts w:ascii="Arial Narrow" w:hAnsi="Arial Narrow"/>
          <w:b/>
          <w:sz w:val="24"/>
          <w:szCs w:val="24"/>
        </w:rPr>
        <w:t xml:space="preserve"> ya</w:t>
      </w:r>
      <w:r w:rsidR="00CF7E44" w:rsidRPr="00CF7E44">
        <w:rPr>
          <w:rFonts w:ascii="Arial Narrow" w:hAnsi="Arial Narrow"/>
          <w:b/>
          <w:sz w:val="24"/>
          <w:szCs w:val="24"/>
        </w:rPr>
        <w:t xml:space="preserve"> obrantes.-</w:t>
      </w:r>
    </w:p>
    <w:p w:rsidR="00B60644" w:rsidRPr="00CF7E4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lastRenderedPageBreak/>
        <w:t>Nota de Expediente N° 3086/26, en respuesta a Nota N° 075/26, que solicitaba remitir los Mayores analíticos a partir de Noviembre de 2025.</w:t>
      </w:r>
      <w:r w:rsidR="00CF7E44">
        <w:rPr>
          <w:rFonts w:ascii="Arial Narrow" w:hAnsi="Arial Narrow"/>
          <w:sz w:val="24"/>
          <w:szCs w:val="24"/>
        </w:rPr>
        <w:t xml:space="preserve"> </w:t>
      </w:r>
      <w:r w:rsidR="00CF7E44" w:rsidRPr="00CF7E44">
        <w:rPr>
          <w:rFonts w:ascii="Arial Narrow" w:hAnsi="Arial Narrow"/>
          <w:b/>
          <w:sz w:val="24"/>
          <w:szCs w:val="24"/>
        </w:rPr>
        <w:t>Se toma conocimiento.-</w:t>
      </w:r>
    </w:p>
    <w:p w:rsidR="00B60644" w:rsidRPr="00D26A02" w:rsidRDefault="00B60644" w:rsidP="00B60644">
      <w:pPr>
        <w:pStyle w:val="Normal1"/>
        <w:spacing w:before="240" w:line="360" w:lineRule="auto"/>
        <w:ind w:left="284"/>
        <w:jc w:val="both"/>
        <w:rPr>
          <w:rFonts w:ascii="Arial Narrow" w:hAnsi="Arial Narrow"/>
          <w:sz w:val="24"/>
          <w:szCs w:val="24"/>
        </w:rPr>
      </w:pPr>
      <w:r w:rsidRPr="00D26A02">
        <w:rPr>
          <w:rFonts w:ascii="Arial Narrow" w:hAnsi="Arial Narrow"/>
          <w:b/>
          <w:sz w:val="24"/>
          <w:szCs w:val="24"/>
          <w:u w:val="single"/>
        </w:rPr>
        <w:t xml:space="preserve">DE PARTICULARES E INSTITUCIONES: </w:t>
      </w:r>
    </w:p>
    <w:p w:rsidR="00B60644" w:rsidRPr="009E7C1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Nota presentada por particulares, quienes solicitan uso de la Banca Ciudadana, con el objeto de exponer un proyecto de interés comunitario que fuera presentado ante este Cuerpo en Mayo de 2025, el mismo se titula: “Solicitud para la incorporación de Psiquiatras </w:t>
      </w:r>
      <w:proofErr w:type="spellStart"/>
      <w:r>
        <w:rPr>
          <w:rFonts w:ascii="Arial Narrow" w:hAnsi="Arial Narrow"/>
          <w:sz w:val="24"/>
          <w:szCs w:val="24"/>
        </w:rPr>
        <w:t>Infanto</w:t>
      </w:r>
      <w:proofErr w:type="spellEnd"/>
      <w:r>
        <w:rPr>
          <w:rFonts w:ascii="Arial Narrow" w:hAnsi="Arial Narrow"/>
          <w:sz w:val="24"/>
          <w:szCs w:val="24"/>
        </w:rPr>
        <w:t xml:space="preserve"> Juveniles en la Ciudad de Casilda”</w:t>
      </w:r>
      <w:r w:rsidR="009E7C14">
        <w:rPr>
          <w:rFonts w:ascii="Arial Narrow" w:hAnsi="Arial Narrow"/>
          <w:sz w:val="24"/>
          <w:szCs w:val="24"/>
        </w:rPr>
        <w:t xml:space="preserve">  </w:t>
      </w:r>
      <w:r w:rsidR="009E7C14" w:rsidRPr="009E7C14">
        <w:rPr>
          <w:rFonts w:ascii="Arial Narrow" w:hAnsi="Arial Narrow"/>
          <w:b/>
          <w:sz w:val="24"/>
          <w:szCs w:val="24"/>
        </w:rPr>
        <w:t>Pasa a estudio de comisión.-</w:t>
      </w:r>
    </w:p>
    <w:p w:rsidR="00B60644" w:rsidRPr="009E7C1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 Nota presentada por los propietarios del Hotel “Cuatro Plazas”, quienes solicitan autorización para la construcción de una Dársena de Estacionamiento frente al ingreso principal del establecimiento con el fin de facilitar el ascenso y descenso de personas y equipaje. </w:t>
      </w:r>
      <w:r w:rsidR="009E7C14" w:rsidRPr="009E7C14">
        <w:rPr>
          <w:rFonts w:ascii="Arial Narrow" w:hAnsi="Arial Narrow"/>
          <w:b/>
          <w:sz w:val="24"/>
          <w:szCs w:val="24"/>
        </w:rPr>
        <w:t>Pasa a estudio de comisión y por Nota se solicita al DEM que a través del área que corresponda, se emita dictamen</w:t>
      </w:r>
      <w:bookmarkStart w:id="0" w:name="_GoBack"/>
      <w:bookmarkEnd w:id="0"/>
      <w:r w:rsidR="009E7C14" w:rsidRPr="009E7C14">
        <w:rPr>
          <w:rFonts w:ascii="Arial Narrow" w:hAnsi="Arial Narrow"/>
          <w:b/>
          <w:sz w:val="24"/>
          <w:szCs w:val="24"/>
        </w:rPr>
        <w:t>.-</w:t>
      </w:r>
    </w:p>
    <w:p w:rsidR="00B60644" w:rsidRPr="009E7C14"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Del Cura Párroco la Parroquia Nuestra Señora de Luján que invita a participar de la Fiesta Patronal de la Virgen Patrona de la República Argentina y de Barrio Alberdi, que se llevará a cabo el día 09 de Mayo, a las 16:30 </w:t>
      </w:r>
      <w:proofErr w:type="spellStart"/>
      <w:r>
        <w:rPr>
          <w:rFonts w:ascii="Arial Narrow" w:hAnsi="Arial Narrow"/>
          <w:sz w:val="24"/>
          <w:szCs w:val="24"/>
        </w:rPr>
        <w:t>hs</w:t>
      </w:r>
      <w:proofErr w:type="spellEnd"/>
      <w:r>
        <w:rPr>
          <w:rFonts w:ascii="Arial Narrow" w:hAnsi="Arial Narrow"/>
          <w:sz w:val="24"/>
          <w:szCs w:val="24"/>
        </w:rPr>
        <w:t>.</w:t>
      </w:r>
      <w:r w:rsidR="009E7C14">
        <w:rPr>
          <w:rFonts w:ascii="Arial Narrow" w:hAnsi="Arial Narrow"/>
          <w:sz w:val="24"/>
          <w:szCs w:val="24"/>
        </w:rPr>
        <w:t xml:space="preserve"> </w:t>
      </w:r>
      <w:r w:rsidR="009E7C14" w:rsidRPr="009E7C14">
        <w:rPr>
          <w:rFonts w:ascii="Arial Narrow" w:hAnsi="Arial Narrow"/>
          <w:b/>
          <w:sz w:val="24"/>
          <w:szCs w:val="24"/>
        </w:rPr>
        <w:t>Se toma conocimiento.-</w:t>
      </w:r>
    </w:p>
    <w:p w:rsidR="00B60644" w:rsidRDefault="00B60644" w:rsidP="00B60644">
      <w:pPr>
        <w:pStyle w:val="Normal1"/>
        <w:spacing w:before="240" w:line="360" w:lineRule="auto"/>
        <w:ind w:left="284"/>
        <w:jc w:val="both"/>
        <w:rPr>
          <w:rFonts w:ascii="Arial Narrow" w:hAnsi="Arial Narrow"/>
          <w:sz w:val="24"/>
          <w:szCs w:val="24"/>
        </w:rPr>
      </w:pPr>
      <w:r w:rsidRPr="00FD519F">
        <w:rPr>
          <w:rFonts w:ascii="Arial Narrow" w:hAnsi="Arial Narrow"/>
          <w:b/>
          <w:sz w:val="24"/>
          <w:szCs w:val="24"/>
          <w:u w:val="single"/>
        </w:rPr>
        <w:t>DE LAS BANCADAS</w:t>
      </w:r>
    </w:p>
    <w:p w:rsidR="00B60644" w:rsidRPr="0037780D" w:rsidRDefault="00B60644" w:rsidP="00B60644">
      <w:pPr>
        <w:pStyle w:val="Normal1"/>
        <w:spacing w:before="240" w:line="360" w:lineRule="auto"/>
        <w:ind w:left="720"/>
        <w:jc w:val="both"/>
        <w:rPr>
          <w:rFonts w:ascii="Arial Narrow" w:hAnsi="Arial Narrow"/>
          <w:sz w:val="24"/>
          <w:szCs w:val="24"/>
        </w:rPr>
      </w:pPr>
      <w:r w:rsidRPr="0037780D">
        <w:rPr>
          <w:rFonts w:ascii="Arial Narrow" w:hAnsi="Arial Narrow"/>
          <w:b/>
          <w:sz w:val="24"/>
          <w:szCs w:val="24"/>
          <w:u w:val="single"/>
        </w:rPr>
        <w:t>Notas al DEM</w:t>
      </w:r>
    </w:p>
    <w:p w:rsidR="00B60644" w:rsidRPr="00442FD0"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De las Concejales María Celina Arán y </w:t>
      </w:r>
      <w:proofErr w:type="spellStart"/>
      <w:r>
        <w:rPr>
          <w:rFonts w:ascii="Arial Narrow" w:hAnsi="Arial Narrow"/>
          <w:sz w:val="24"/>
          <w:szCs w:val="24"/>
        </w:rPr>
        <w:t>Vanina</w:t>
      </w:r>
      <w:proofErr w:type="spellEnd"/>
      <w:r w:rsidR="00442FD0">
        <w:rPr>
          <w:rFonts w:ascii="Arial Narrow" w:hAnsi="Arial Narrow"/>
          <w:sz w:val="24"/>
          <w:szCs w:val="24"/>
        </w:rPr>
        <w:t xml:space="preserve"> </w:t>
      </w:r>
      <w:proofErr w:type="spellStart"/>
      <w:r>
        <w:rPr>
          <w:rFonts w:ascii="Arial Narrow" w:hAnsi="Arial Narrow"/>
          <w:sz w:val="24"/>
          <w:szCs w:val="24"/>
        </w:rPr>
        <w:t>Zanetti</w:t>
      </w:r>
      <w:proofErr w:type="spellEnd"/>
      <w:r>
        <w:rPr>
          <w:rFonts w:ascii="Arial Narrow" w:hAnsi="Arial Narrow"/>
          <w:sz w:val="24"/>
          <w:szCs w:val="24"/>
        </w:rPr>
        <w:t xml:space="preserve"> quien solicita la constatación  por vertido irregular de aguas servidas en aceras y calzada en calle Ayacucho 1210, y se remita la correspondiente al Tribunal Municipal de Faltas y se de intervención a Desarrollo Social.</w:t>
      </w:r>
      <w:r w:rsidR="00442FD0">
        <w:rPr>
          <w:rFonts w:ascii="Arial Narrow" w:hAnsi="Arial Narrow"/>
          <w:sz w:val="24"/>
          <w:szCs w:val="24"/>
        </w:rPr>
        <w:t xml:space="preserve"> </w:t>
      </w:r>
      <w:r w:rsidR="00442FD0" w:rsidRPr="00442FD0">
        <w:rPr>
          <w:rFonts w:ascii="Arial Narrow" w:hAnsi="Arial Narrow"/>
          <w:b/>
          <w:sz w:val="24"/>
          <w:szCs w:val="24"/>
        </w:rPr>
        <w:t>Se remite la correspondiente Nota.-</w:t>
      </w:r>
    </w:p>
    <w:p w:rsidR="00B60644" w:rsidRPr="00442FD0" w:rsidRDefault="00B60644" w:rsidP="00B60644">
      <w:pPr>
        <w:pStyle w:val="Normal1"/>
        <w:numPr>
          <w:ilvl w:val="0"/>
          <w:numId w:val="1"/>
        </w:numPr>
        <w:spacing w:before="240" w:line="360" w:lineRule="auto"/>
        <w:jc w:val="both"/>
        <w:rPr>
          <w:rFonts w:ascii="Arial Narrow" w:hAnsi="Arial Narrow"/>
          <w:b/>
          <w:sz w:val="24"/>
          <w:szCs w:val="24"/>
        </w:rPr>
      </w:pPr>
      <w:r>
        <w:rPr>
          <w:rFonts w:ascii="Arial Narrow" w:hAnsi="Arial Narrow"/>
          <w:sz w:val="24"/>
          <w:szCs w:val="24"/>
        </w:rPr>
        <w:t xml:space="preserve">De las Concejales María Celina Arán y </w:t>
      </w:r>
      <w:proofErr w:type="spellStart"/>
      <w:r>
        <w:rPr>
          <w:rFonts w:ascii="Arial Narrow" w:hAnsi="Arial Narrow"/>
          <w:sz w:val="24"/>
          <w:szCs w:val="24"/>
        </w:rPr>
        <w:t>Vanina</w:t>
      </w:r>
      <w:proofErr w:type="spellEnd"/>
      <w:r w:rsidR="00442FD0">
        <w:rPr>
          <w:rFonts w:ascii="Arial Narrow" w:hAnsi="Arial Narrow"/>
          <w:sz w:val="24"/>
          <w:szCs w:val="24"/>
        </w:rPr>
        <w:t xml:space="preserve"> </w:t>
      </w:r>
      <w:proofErr w:type="spellStart"/>
      <w:r>
        <w:rPr>
          <w:rFonts w:ascii="Arial Narrow" w:hAnsi="Arial Narrow"/>
          <w:sz w:val="24"/>
          <w:szCs w:val="24"/>
        </w:rPr>
        <w:t>Zanetti</w:t>
      </w:r>
      <w:proofErr w:type="spellEnd"/>
      <w:r>
        <w:rPr>
          <w:rFonts w:ascii="Arial Narrow" w:hAnsi="Arial Narrow"/>
          <w:sz w:val="24"/>
          <w:szCs w:val="24"/>
        </w:rPr>
        <w:t>, quienes enviaron una notal al DEM y por su intermedio al Tribunal Municipal de Faltas, acerca de la aplicación de productos fitosanitarios en el ámbito de la Ciudad de Casilda.</w:t>
      </w:r>
      <w:r w:rsidR="00442FD0">
        <w:rPr>
          <w:rFonts w:ascii="Arial Narrow" w:hAnsi="Arial Narrow"/>
          <w:sz w:val="24"/>
          <w:szCs w:val="24"/>
        </w:rPr>
        <w:t xml:space="preserve"> </w:t>
      </w:r>
      <w:r w:rsidR="00442FD0" w:rsidRPr="00442FD0">
        <w:rPr>
          <w:rFonts w:ascii="Arial Narrow" w:hAnsi="Arial Narrow"/>
          <w:b/>
          <w:sz w:val="24"/>
          <w:szCs w:val="24"/>
        </w:rPr>
        <w:t>Se remite la Nota correspondiente Nota.-</w:t>
      </w:r>
    </w:p>
    <w:p w:rsidR="00B60644" w:rsidRDefault="00B60644" w:rsidP="00B60644">
      <w:pPr>
        <w:pStyle w:val="Normal1"/>
        <w:numPr>
          <w:ilvl w:val="0"/>
          <w:numId w:val="1"/>
        </w:numPr>
        <w:spacing w:before="240" w:line="360" w:lineRule="auto"/>
        <w:jc w:val="both"/>
        <w:rPr>
          <w:rFonts w:ascii="Arial Narrow" w:hAnsi="Arial Narrow"/>
          <w:sz w:val="24"/>
          <w:szCs w:val="24"/>
        </w:rPr>
      </w:pPr>
      <w:r>
        <w:rPr>
          <w:rFonts w:ascii="Arial Narrow" w:hAnsi="Arial Narrow"/>
          <w:sz w:val="24"/>
          <w:szCs w:val="24"/>
        </w:rPr>
        <w:t xml:space="preserve">De los Concejales Walter Palanca, Marisa </w:t>
      </w:r>
      <w:proofErr w:type="spellStart"/>
      <w:r>
        <w:rPr>
          <w:rFonts w:ascii="Arial Narrow" w:hAnsi="Arial Narrow"/>
          <w:sz w:val="24"/>
          <w:szCs w:val="24"/>
        </w:rPr>
        <w:t>Liberato</w:t>
      </w:r>
      <w:proofErr w:type="spellEnd"/>
      <w:r>
        <w:rPr>
          <w:rFonts w:ascii="Arial Narrow" w:hAnsi="Arial Narrow"/>
          <w:sz w:val="24"/>
          <w:szCs w:val="24"/>
        </w:rPr>
        <w:t xml:space="preserve"> y Silvio del </w:t>
      </w:r>
      <w:proofErr w:type="spellStart"/>
      <w:r>
        <w:rPr>
          <w:rFonts w:ascii="Arial Narrow" w:hAnsi="Arial Narrow"/>
          <w:sz w:val="24"/>
          <w:szCs w:val="24"/>
        </w:rPr>
        <w:t>Grecco</w:t>
      </w:r>
      <w:proofErr w:type="spellEnd"/>
      <w:r>
        <w:rPr>
          <w:rFonts w:ascii="Arial Narrow" w:hAnsi="Arial Narrow"/>
          <w:sz w:val="24"/>
          <w:szCs w:val="24"/>
        </w:rPr>
        <w:t xml:space="preserve"> quienes solicitan que se </w:t>
      </w:r>
      <w:r w:rsidRPr="0012466E">
        <w:rPr>
          <w:rFonts w:ascii="Arial Narrow" w:hAnsi="Arial Narrow"/>
          <w:sz w:val="24"/>
          <w:szCs w:val="24"/>
        </w:rPr>
        <w:t>remita a este Cuerpo el proyecto de funcionamiento anual y el proyecto institucional</w:t>
      </w:r>
      <w:r>
        <w:rPr>
          <w:rFonts w:ascii="Arial Narrow" w:hAnsi="Arial Narrow"/>
          <w:sz w:val="24"/>
          <w:szCs w:val="24"/>
        </w:rPr>
        <w:t xml:space="preserve"> correspondiente al año </w:t>
      </w:r>
      <w:r w:rsidRPr="0012466E">
        <w:rPr>
          <w:rFonts w:ascii="Arial Narrow" w:hAnsi="Arial Narrow"/>
          <w:sz w:val="24"/>
          <w:szCs w:val="24"/>
        </w:rPr>
        <w:t>2026, ambos del Centro de Acción Familiar (CAF)</w:t>
      </w:r>
      <w:r w:rsidR="00442FD0">
        <w:rPr>
          <w:rFonts w:ascii="Arial Narrow" w:hAnsi="Arial Narrow"/>
          <w:sz w:val="24"/>
          <w:szCs w:val="24"/>
        </w:rPr>
        <w:t xml:space="preserve">. </w:t>
      </w:r>
      <w:r w:rsidR="00442FD0" w:rsidRPr="00442FD0">
        <w:rPr>
          <w:rFonts w:ascii="Arial Narrow" w:hAnsi="Arial Narrow"/>
          <w:b/>
          <w:sz w:val="24"/>
          <w:szCs w:val="24"/>
        </w:rPr>
        <w:t>Se remite la correspondiente Nota.-</w:t>
      </w:r>
    </w:p>
    <w:p w:rsidR="00B60644" w:rsidRDefault="00B60644" w:rsidP="00B60644">
      <w:pPr>
        <w:spacing w:line="360" w:lineRule="auto"/>
        <w:ind w:left="360"/>
        <w:jc w:val="both"/>
        <w:rPr>
          <w:rFonts w:ascii="Arial Narrow" w:hAnsi="Arial Narrow"/>
          <w:b/>
          <w:sz w:val="24"/>
          <w:szCs w:val="24"/>
          <w:u w:val="single"/>
        </w:rPr>
      </w:pPr>
    </w:p>
    <w:p w:rsidR="00B60644" w:rsidRPr="0012466E" w:rsidRDefault="00B60644" w:rsidP="00B60644">
      <w:pPr>
        <w:spacing w:line="360" w:lineRule="auto"/>
        <w:ind w:left="360"/>
        <w:jc w:val="both"/>
        <w:rPr>
          <w:rFonts w:ascii="Arial Narrow" w:hAnsi="Arial Narrow"/>
          <w:b/>
          <w:sz w:val="24"/>
          <w:szCs w:val="24"/>
          <w:u w:val="single"/>
        </w:rPr>
      </w:pPr>
      <w:r w:rsidRPr="0012466E">
        <w:rPr>
          <w:rFonts w:ascii="Arial Narrow" w:hAnsi="Arial Narrow"/>
          <w:b/>
          <w:sz w:val="24"/>
          <w:szCs w:val="24"/>
          <w:u w:val="single"/>
        </w:rPr>
        <w:t>DICTÁMENES DE COMISIÓN</w:t>
      </w:r>
    </w:p>
    <w:p w:rsidR="00B60644" w:rsidRDefault="00B60644" w:rsidP="00B60644">
      <w:pPr>
        <w:pStyle w:val="Prrafodelista"/>
        <w:numPr>
          <w:ilvl w:val="0"/>
          <w:numId w:val="1"/>
        </w:numPr>
        <w:spacing w:before="100" w:beforeAutospacing="1" w:after="100" w:afterAutospacing="1" w:line="360" w:lineRule="auto"/>
        <w:ind w:left="360"/>
        <w:jc w:val="both"/>
        <w:outlineLvl w:val="2"/>
        <w:rPr>
          <w:rFonts w:ascii="Arial Narrow" w:hAnsi="Arial Narrow"/>
          <w:b/>
          <w:sz w:val="24"/>
          <w:szCs w:val="24"/>
        </w:rPr>
      </w:pPr>
      <w:r>
        <w:rPr>
          <w:rFonts w:ascii="Arial Narrow" w:hAnsi="Arial Narrow"/>
          <w:sz w:val="24"/>
          <w:szCs w:val="24"/>
        </w:rPr>
        <w:t>Dictamen N° 5380/26 de la Comisión de Hacienda aconsejando dar un voto favorable al Proyecto de Ordenanza N° 006/26, denominado “Adquisición de una Motoniveladora” en el marco del Convenio suscripto entre la Provincia de Santa Fe y el Nuevo Banco Santa Fe S.A, denominado “Bonificación de Tasas de Interés por Contrato de Leasing y Contratos de Préstamos Prendar</w:t>
      </w:r>
      <w:r w:rsidR="00442FD0">
        <w:rPr>
          <w:rFonts w:ascii="Arial Narrow" w:hAnsi="Arial Narrow"/>
          <w:sz w:val="24"/>
          <w:szCs w:val="24"/>
        </w:rPr>
        <w:t xml:space="preserve">ios con Municipios y Comunas”. </w:t>
      </w:r>
      <w:r w:rsidR="00442FD0" w:rsidRPr="00442FD0">
        <w:rPr>
          <w:rFonts w:ascii="Arial Narrow" w:hAnsi="Arial Narrow"/>
          <w:b/>
          <w:sz w:val="24"/>
          <w:szCs w:val="24"/>
        </w:rPr>
        <w:t>Aprobado por unanimidad.-</w:t>
      </w:r>
    </w:p>
    <w:p w:rsidR="006C2F80" w:rsidRDefault="006C2F80" w:rsidP="006C2F80">
      <w:pPr>
        <w:pStyle w:val="Prrafodelista"/>
        <w:spacing w:before="100" w:beforeAutospacing="1" w:after="100" w:afterAutospacing="1" w:line="360" w:lineRule="auto"/>
        <w:ind w:left="360"/>
        <w:jc w:val="both"/>
        <w:outlineLvl w:val="2"/>
        <w:rPr>
          <w:rFonts w:ascii="Arial Narrow" w:hAnsi="Arial Narrow"/>
          <w:b/>
          <w:sz w:val="24"/>
          <w:szCs w:val="24"/>
        </w:rPr>
      </w:pPr>
    </w:p>
    <w:p w:rsidR="006C2F80" w:rsidRDefault="006C2F80" w:rsidP="006C2F80">
      <w:pPr>
        <w:pStyle w:val="Prrafodelista"/>
        <w:spacing w:before="100" w:beforeAutospacing="1" w:after="100" w:afterAutospacing="1" w:line="360" w:lineRule="auto"/>
        <w:ind w:left="360"/>
        <w:jc w:val="both"/>
        <w:outlineLvl w:val="2"/>
        <w:rPr>
          <w:rFonts w:ascii="Arial Narrow" w:hAnsi="Arial Narrow"/>
          <w:b/>
          <w:sz w:val="24"/>
          <w:szCs w:val="24"/>
          <w:u w:val="single"/>
        </w:rPr>
      </w:pPr>
      <w:r w:rsidRPr="006C2F80">
        <w:rPr>
          <w:rFonts w:ascii="Arial Narrow" w:hAnsi="Arial Narrow"/>
          <w:b/>
          <w:sz w:val="24"/>
          <w:szCs w:val="24"/>
          <w:u w:val="single"/>
        </w:rPr>
        <w:t>FUERA DEL ORDEN DEL DÍA</w:t>
      </w:r>
    </w:p>
    <w:p w:rsidR="00512013" w:rsidRDefault="00E9633F" w:rsidP="00B60644">
      <w:pPr>
        <w:pStyle w:val="Prrafodelista"/>
        <w:numPr>
          <w:ilvl w:val="0"/>
          <w:numId w:val="1"/>
        </w:numPr>
        <w:spacing w:before="100" w:beforeAutospacing="1" w:after="100" w:afterAutospacing="1" w:line="360" w:lineRule="auto"/>
        <w:ind w:left="360"/>
        <w:jc w:val="both"/>
        <w:outlineLvl w:val="2"/>
        <w:rPr>
          <w:rFonts w:ascii="Arial Narrow" w:hAnsi="Arial Narrow"/>
          <w:sz w:val="24"/>
          <w:szCs w:val="24"/>
        </w:rPr>
      </w:pPr>
      <w:r>
        <w:rPr>
          <w:rFonts w:ascii="Arial Narrow" w:hAnsi="Arial Narrow"/>
          <w:sz w:val="24"/>
          <w:szCs w:val="24"/>
        </w:rPr>
        <w:t xml:space="preserve">En uso de la palabra, la Concejal Marisa </w:t>
      </w:r>
      <w:proofErr w:type="spellStart"/>
      <w:r w:rsidR="00442FD0" w:rsidRPr="006C2F80">
        <w:rPr>
          <w:rFonts w:ascii="Arial Narrow" w:hAnsi="Arial Narrow"/>
          <w:sz w:val="24"/>
          <w:szCs w:val="24"/>
        </w:rPr>
        <w:t>Liberato</w:t>
      </w:r>
      <w:proofErr w:type="spellEnd"/>
      <w:r>
        <w:rPr>
          <w:rFonts w:ascii="Arial Narrow" w:hAnsi="Arial Narrow"/>
          <w:sz w:val="24"/>
          <w:szCs w:val="24"/>
        </w:rPr>
        <w:t xml:space="preserve"> hace mención a los Mayores y B</w:t>
      </w:r>
      <w:r w:rsidR="00442FD0" w:rsidRPr="006C2F80">
        <w:rPr>
          <w:rFonts w:ascii="Arial Narrow" w:hAnsi="Arial Narrow"/>
          <w:sz w:val="24"/>
          <w:szCs w:val="24"/>
        </w:rPr>
        <w:t xml:space="preserve">alances </w:t>
      </w:r>
      <w:r>
        <w:rPr>
          <w:rFonts w:ascii="Arial Narrow" w:hAnsi="Arial Narrow"/>
          <w:sz w:val="24"/>
          <w:szCs w:val="24"/>
        </w:rPr>
        <w:t xml:space="preserve">y explica que desde su Bancada estuvieron analizando lo ejecutado del año pasado, dado que una de las funciones más importantes que tiene el Cuerpo de Concejales es </w:t>
      </w:r>
      <w:r w:rsidR="00442FD0" w:rsidRPr="006C2F80">
        <w:rPr>
          <w:rFonts w:ascii="Arial Narrow" w:hAnsi="Arial Narrow"/>
          <w:sz w:val="24"/>
          <w:szCs w:val="24"/>
        </w:rPr>
        <w:t>contro</w:t>
      </w:r>
      <w:r w:rsidR="00794954">
        <w:rPr>
          <w:rFonts w:ascii="Arial Narrow" w:hAnsi="Arial Narrow"/>
          <w:sz w:val="24"/>
          <w:szCs w:val="24"/>
        </w:rPr>
        <w:t>lar y verificar có</w:t>
      </w:r>
      <w:r>
        <w:rPr>
          <w:rFonts w:ascii="Arial Narrow" w:hAnsi="Arial Narrow"/>
          <w:sz w:val="24"/>
          <w:szCs w:val="24"/>
        </w:rPr>
        <w:t>mo se lleva a</w:t>
      </w:r>
      <w:r w:rsidR="00442FD0" w:rsidRPr="006C2F80">
        <w:rPr>
          <w:rFonts w:ascii="Arial Narrow" w:hAnsi="Arial Narrow"/>
          <w:sz w:val="24"/>
          <w:szCs w:val="24"/>
        </w:rPr>
        <w:t>delante el plan de gobierno</w:t>
      </w:r>
      <w:r>
        <w:rPr>
          <w:rFonts w:ascii="Arial Narrow" w:hAnsi="Arial Narrow"/>
          <w:sz w:val="24"/>
          <w:szCs w:val="24"/>
        </w:rPr>
        <w:t xml:space="preserve"> planteado por la gestión política de turno</w:t>
      </w:r>
      <w:r w:rsidR="00442FD0" w:rsidRPr="006C2F80">
        <w:rPr>
          <w:rFonts w:ascii="Arial Narrow" w:hAnsi="Arial Narrow"/>
          <w:sz w:val="24"/>
          <w:szCs w:val="24"/>
        </w:rPr>
        <w:t xml:space="preserve">, </w:t>
      </w:r>
      <w:r>
        <w:rPr>
          <w:rFonts w:ascii="Arial Narrow" w:hAnsi="Arial Narrow"/>
          <w:sz w:val="24"/>
          <w:szCs w:val="24"/>
        </w:rPr>
        <w:t xml:space="preserve">en función a qué es lo que promete de acuerdo </w:t>
      </w:r>
      <w:r w:rsidR="00442FD0" w:rsidRPr="006C2F80">
        <w:rPr>
          <w:rFonts w:ascii="Arial Narrow" w:hAnsi="Arial Narrow"/>
          <w:sz w:val="24"/>
          <w:szCs w:val="24"/>
        </w:rPr>
        <w:t xml:space="preserve">al </w:t>
      </w:r>
      <w:r>
        <w:rPr>
          <w:rFonts w:ascii="Arial Narrow" w:hAnsi="Arial Narrow"/>
          <w:sz w:val="24"/>
          <w:szCs w:val="24"/>
        </w:rPr>
        <w:t>P</w:t>
      </w:r>
      <w:r w:rsidRPr="006C2F80">
        <w:rPr>
          <w:rFonts w:ascii="Arial Narrow" w:hAnsi="Arial Narrow"/>
          <w:sz w:val="24"/>
          <w:szCs w:val="24"/>
        </w:rPr>
        <w:t>resupuesto</w:t>
      </w:r>
      <w:r>
        <w:rPr>
          <w:rFonts w:ascii="Arial Narrow" w:hAnsi="Arial Narrow"/>
          <w:sz w:val="24"/>
          <w:szCs w:val="24"/>
        </w:rPr>
        <w:t xml:space="preserve"> </w:t>
      </w:r>
      <w:r w:rsidR="00794954">
        <w:rPr>
          <w:rFonts w:ascii="Arial Narrow" w:hAnsi="Arial Narrow"/>
          <w:sz w:val="24"/>
          <w:szCs w:val="24"/>
        </w:rPr>
        <w:t xml:space="preserve">proyectado </w:t>
      </w:r>
      <w:r>
        <w:rPr>
          <w:rFonts w:ascii="Arial Narrow" w:hAnsi="Arial Narrow"/>
          <w:sz w:val="24"/>
          <w:szCs w:val="24"/>
        </w:rPr>
        <w:t xml:space="preserve">año tras año.  </w:t>
      </w:r>
      <w:r w:rsidR="00512013">
        <w:rPr>
          <w:rFonts w:ascii="Arial Narrow" w:hAnsi="Arial Narrow"/>
          <w:sz w:val="24"/>
          <w:szCs w:val="24"/>
        </w:rPr>
        <w:t>“</w:t>
      </w:r>
      <w:r w:rsidRPr="00512013">
        <w:rPr>
          <w:rFonts w:ascii="Arial Narrow" w:hAnsi="Arial Narrow"/>
          <w:i/>
          <w:sz w:val="24"/>
          <w:szCs w:val="24"/>
        </w:rPr>
        <w:t>Lo ejecutado representa un</w:t>
      </w:r>
      <w:r w:rsidR="00442FD0" w:rsidRPr="00512013">
        <w:rPr>
          <w:rFonts w:ascii="Arial Narrow" w:hAnsi="Arial Narrow"/>
          <w:i/>
          <w:sz w:val="24"/>
          <w:szCs w:val="24"/>
        </w:rPr>
        <w:t xml:space="preserve"> 65% global</w:t>
      </w:r>
      <w:r w:rsidRPr="00512013">
        <w:rPr>
          <w:rFonts w:ascii="Arial Narrow" w:hAnsi="Arial Narrow"/>
          <w:i/>
          <w:sz w:val="24"/>
          <w:szCs w:val="24"/>
        </w:rPr>
        <w:t xml:space="preserve"> del Presupuesto 2025, lo que refleja que  un tercio no se ejecutó, y llama a atención que P</w:t>
      </w:r>
      <w:r w:rsidR="00442FD0" w:rsidRPr="00512013">
        <w:rPr>
          <w:rFonts w:ascii="Arial Narrow" w:hAnsi="Arial Narrow"/>
          <w:i/>
          <w:sz w:val="24"/>
          <w:szCs w:val="24"/>
        </w:rPr>
        <w:t xml:space="preserve">rogramas </w:t>
      </w:r>
      <w:r w:rsidRPr="00512013">
        <w:rPr>
          <w:rFonts w:ascii="Arial Narrow" w:hAnsi="Arial Narrow"/>
          <w:i/>
          <w:sz w:val="24"/>
          <w:szCs w:val="24"/>
        </w:rPr>
        <w:t>necesarios para desarrollar, lo atinente a</w:t>
      </w:r>
      <w:r w:rsidR="00442FD0" w:rsidRPr="00512013">
        <w:rPr>
          <w:rFonts w:ascii="Arial Narrow" w:hAnsi="Arial Narrow"/>
          <w:i/>
          <w:sz w:val="24"/>
          <w:szCs w:val="24"/>
        </w:rPr>
        <w:t xml:space="preserve"> obras </w:t>
      </w:r>
      <w:r w:rsidRPr="00512013">
        <w:rPr>
          <w:rFonts w:ascii="Arial Narrow" w:hAnsi="Arial Narrow"/>
          <w:i/>
          <w:sz w:val="24"/>
          <w:szCs w:val="24"/>
        </w:rPr>
        <w:t>públicas</w:t>
      </w:r>
      <w:r w:rsidR="00442FD0" w:rsidRPr="00512013">
        <w:rPr>
          <w:rFonts w:ascii="Arial Narrow" w:hAnsi="Arial Narrow"/>
          <w:i/>
          <w:sz w:val="24"/>
          <w:szCs w:val="24"/>
        </w:rPr>
        <w:t>,</w:t>
      </w:r>
      <w:r w:rsidR="00512013" w:rsidRPr="00512013">
        <w:rPr>
          <w:rFonts w:ascii="Arial Narrow" w:hAnsi="Arial Narrow"/>
          <w:i/>
          <w:sz w:val="24"/>
          <w:szCs w:val="24"/>
        </w:rPr>
        <w:t xml:space="preserve"> lo que corresponde a</w:t>
      </w:r>
      <w:r w:rsidRPr="00512013">
        <w:rPr>
          <w:rFonts w:ascii="Arial Narrow" w:hAnsi="Arial Narrow"/>
          <w:i/>
          <w:sz w:val="24"/>
          <w:szCs w:val="24"/>
        </w:rPr>
        <w:t xml:space="preserve"> ayuda a instituciones</w:t>
      </w:r>
      <w:r w:rsidR="00442FD0" w:rsidRPr="00512013">
        <w:rPr>
          <w:rFonts w:ascii="Arial Narrow" w:hAnsi="Arial Narrow"/>
          <w:i/>
          <w:sz w:val="24"/>
          <w:szCs w:val="24"/>
        </w:rPr>
        <w:t xml:space="preserve"> intermedias y deportivas,</w:t>
      </w:r>
      <w:r w:rsidR="00512013" w:rsidRPr="00512013">
        <w:rPr>
          <w:rFonts w:ascii="Arial Narrow" w:hAnsi="Arial Narrow"/>
          <w:i/>
          <w:sz w:val="24"/>
          <w:szCs w:val="24"/>
        </w:rPr>
        <w:t xml:space="preserve"> quede con fondos sin ejecutarse. Esto significa</w:t>
      </w:r>
      <w:r w:rsidR="00512013">
        <w:rPr>
          <w:rFonts w:ascii="Arial Narrow" w:hAnsi="Arial Narrow"/>
          <w:i/>
          <w:sz w:val="24"/>
          <w:szCs w:val="24"/>
        </w:rPr>
        <w:t xml:space="preserve"> que</w:t>
      </w:r>
      <w:r w:rsidR="00512013" w:rsidRPr="00512013">
        <w:rPr>
          <w:rFonts w:ascii="Arial Narrow" w:hAnsi="Arial Narrow"/>
          <w:i/>
          <w:sz w:val="24"/>
          <w:szCs w:val="24"/>
        </w:rPr>
        <w:t xml:space="preserve"> las cosas que no se hacen, </w:t>
      </w:r>
      <w:r w:rsidR="00442FD0" w:rsidRPr="00512013">
        <w:rPr>
          <w:rFonts w:ascii="Arial Narrow" w:hAnsi="Arial Narrow"/>
          <w:i/>
          <w:sz w:val="24"/>
          <w:szCs w:val="24"/>
        </w:rPr>
        <w:t xml:space="preserve"> no </w:t>
      </w:r>
      <w:r w:rsidR="00512013" w:rsidRPr="00512013">
        <w:rPr>
          <w:rFonts w:ascii="Arial Narrow" w:hAnsi="Arial Narrow"/>
          <w:i/>
          <w:sz w:val="24"/>
          <w:szCs w:val="24"/>
        </w:rPr>
        <w:t>tiene</w:t>
      </w:r>
      <w:r w:rsidR="00512013">
        <w:rPr>
          <w:rFonts w:ascii="Arial Narrow" w:hAnsi="Arial Narrow"/>
          <w:i/>
          <w:sz w:val="24"/>
          <w:szCs w:val="24"/>
        </w:rPr>
        <w:t>n</w:t>
      </w:r>
      <w:r w:rsidR="00512013" w:rsidRPr="00512013">
        <w:rPr>
          <w:rFonts w:ascii="Arial Narrow" w:hAnsi="Arial Narrow"/>
          <w:i/>
          <w:sz w:val="24"/>
          <w:szCs w:val="24"/>
        </w:rPr>
        <w:t xml:space="preserve"> que ver con la</w:t>
      </w:r>
      <w:r w:rsidR="00442FD0" w:rsidRPr="00512013">
        <w:rPr>
          <w:rFonts w:ascii="Arial Narrow" w:hAnsi="Arial Narrow"/>
          <w:i/>
          <w:sz w:val="24"/>
          <w:szCs w:val="24"/>
        </w:rPr>
        <w:t xml:space="preserve"> falta de fondo</w:t>
      </w:r>
      <w:r w:rsidR="00512013" w:rsidRPr="00512013">
        <w:rPr>
          <w:rFonts w:ascii="Arial Narrow" w:hAnsi="Arial Narrow"/>
          <w:i/>
          <w:sz w:val="24"/>
          <w:szCs w:val="24"/>
        </w:rPr>
        <w:t>s</w:t>
      </w:r>
      <w:r w:rsidR="00442FD0" w:rsidRPr="00512013">
        <w:rPr>
          <w:rFonts w:ascii="Arial Narrow" w:hAnsi="Arial Narrow"/>
          <w:i/>
          <w:sz w:val="24"/>
          <w:szCs w:val="24"/>
        </w:rPr>
        <w:t>, sino</w:t>
      </w:r>
      <w:r w:rsidR="00512013" w:rsidRPr="00512013">
        <w:rPr>
          <w:rFonts w:ascii="Arial Narrow" w:hAnsi="Arial Narrow"/>
          <w:i/>
          <w:sz w:val="24"/>
          <w:szCs w:val="24"/>
        </w:rPr>
        <w:t xml:space="preserve"> con falta de gestión desde la política. </w:t>
      </w:r>
      <w:r w:rsidR="00442FD0" w:rsidRPr="00512013">
        <w:rPr>
          <w:rFonts w:ascii="Arial Narrow" w:hAnsi="Arial Narrow"/>
          <w:i/>
          <w:sz w:val="24"/>
          <w:szCs w:val="24"/>
        </w:rPr>
        <w:t xml:space="preserve"> </w:t>
      </w:r>
      <w:r w:rsidR="00512013" w:rsidRPr="00512013">
        <w:rPr>
          <w:rFonts w:ascii="Arial Narrow" w:hAnsi="Arial Narrow"/>
          <w:i/>
          <w:sz w:val="24"/>
          <w:szCs w:val="24"/>
        </w:rPr>
        <w:t>Es una situación complicada cuando</w:t>
      </w:r>
      <w:r w:rsidR="00442FD0" w:rsidRPr="00512013">
        <w:rPr>
          <w:rFonts w:ascii="Arial Narrow" w:hAnsi="Arial Narrow"/>
          <w:i/>
          <w:sz w:val="24"/>
          <w:szCs w:val="24"/>
        </w:rPr>
        <w:t xml:space="preserve"> se enuncia</w:t>
      </w:r>
      <w:r w:rsidR="00512013" w:rsidRPr="00512013">
        <w:rPr>
          <w:rFonts w:ascii="Arial Narrow" w:hAnsi="Arial Narrow"/>
          <w:i/>
          <w:sz w:val="24"/>
          <w:szCs w:val="24"/>
        </w:rPr>
        <w:t xml:space="preserve"> algo que luego </w:t>
      </w:r>
      <w:r w:rsidR="00442FD0" w:rsidRPr="00512013">
        <w:rPr>
          <w:rFonts w:ascii="Arial Narrow" w:hAnsi="Arial Narrow"/>
          <w:i/>
          <w:sz w:val="24"/>
          <w:szCs w:val="24"/>
        </w:rPr>
        <w:t>no</w:t>
      </w:r>
      <w:r w:rsidR="00512013" w:rsidRPr="00512013">
        <w:rPr>
          <w:rFonts w:ascii="Arial Narrow" w:hAnsi="Arial Narrow"/>
          <w:i/>
          <w:sz w:val="24"/>
          <w:szCs w:val="24"/>
        </w:rPr>
        <w:t xml:space="preserve"> se cumple. N</w:t>
      </w:r>
      <w:r w:rsidR="00442FD0" w:rsidRPr="00512013">
        <w:rPr>
          <w:rFonts w:ascii="Arial Narrow" w:hAnsi="Arial Narrow"/>
          <w:i/>
          <w:sz w:val="24"/>
          <w:szCs w:val="24"/>
        </w:rPr>
        <w:t xml:space="preserve">o se </w:t>
      </w:r>
      <w:r w:rsidR="00512013" w:rsidRPr="00512013">
        <w:rPr>
          <w:rFonts w:ascii="Arial Narrow" w:hAnsi="Arial Narrow"/>
          <w:i/>
          <w:sz w:val="24"/>
          <w:szCs w:val="24"/>
        </w:rPr>
        <w:t>ejecutan en forma completa los fondos para</w:t>
      </w:r>
      <w:r w:rsidR="00442FD0" w:rsidRPr="00512013">
        <w:rPr>
          <w:rFonts w:ascii="Arial Narrow" w:hAnsi="Arial Narrow"/>
          <w:i/>
          <w:sz w:val="24"/>
          <w:szCs w:val="24"/>
        </w:rPr>
        <w:t xml:space="preserve"> </w:t>
      </w:r>
      <w:r w:rsidR="00512013" w:rsidRPr="00512013">
        <w:rPr>
          <w:rFonts w:ascii="Arial Narrow" w:hAnsi="Arial Narrow"/>
          <w:i/>
          <w:sz w:val="24"/>
          <w:szCs w:val="24"/>
        </w:rPr>
        <w:t>ayuda</w:t>
      </w:r>
      <w:r w:rsidR="00442FD0" w:rsidRPr="00512013">
        <w:rPr>
          <w:rFonts w:ascii="Arial Narrow" w:hAnsi="Arial Narrow"/>
          <w:i/>
          <w:sz w:val="24"/>
          <w:szCs w:val="24"/>
        </w:rPr>
        <w:t xml:space="preserve"> a org</w:t>
      </w:r>
      <w:r w:rsidR="00512013" w:rsidRPr="00512013">
        <w:rPr>
          <w:rFonts w:ascii="Arial Narrow" w:hAnsi="Arial Narrow"/>
          <w:i/>
          <w:sz w:val="24"/>
          <w:szCs w:val="24"/>
        </w:rPr>
        <w:t>anizaciones</w:t>
      </w:r>
      <w:r w:rsidR="00442FD0" w:rsidRPr="00512013">
        <w:rPr>
          <w:rFonts w:ascii="Arial Narrow" w:hAnsi="Arial Narrow"/>
          <w:i/>
          <w:sz w:val="24"/>
          <w:szCs w:val="24"/>
        </w:rPr>
        <w:t xml:space="preserve"> </w:t>
      </w:r>
      <w:r w:rsidR="00512013" w:rsidRPr="00512013">
        <w:rPr>
          <w:rFonts w:ascii="Arial Narrow" w:hAnsi="Arial Narrow"/>
          <w:i/>
          <w:sz w:val="24"/>
          <w:szCs w:val="24"/>
        </w:rPr>
        <w:t>intermedias, y se producen ahorros con esos dineros</w:t>
      </w:r>
      <w:r w:rsidR="00794954">
        <w:rPr>
          <w:rFonts w:ascii="Arial Narrow" w:hAnsi="Arial Narrow"/>
          <w:i/>
          <w:sz w:val="24"/>
          <w:szCs w:val="24"/>
        </w:rPr>
        <w:t>, en el marco de</w:t>
      </w:r>
      <w:r w:rsidR="00512013" w:rsidRPr="00512013">
        <w:rPr>
          <w:rFonts w:ascii="Arial Narrow" w:hAnsi="Arial Narrow"/>
          <w:i/>
          <w:sz w:val="24"/>
          <w:szCs w:val="24"/>
        </w:rPr>
        <w:t xml:space="preserve"> </w:t>
      </w:r>
      <w:r w:rsidR="00442FD0" w:rsidRPr="00512013">
        <w:rPr>
          <w:rFonts w:ascii="Arial Narrow" w:hAnsi="Arial Narrow"/>
          <w:i/>
          <w:sz w:val="24"/>
          <w:szCs w:val="24"/>
        </w:rPr>
        <w:t>la realidad social</w:t>
      </w:r>
      <w:r w:rsidR="00512013" w:rsidRPr="00512013">
        <w:rPr>
          <w:rFonts w:ascii="Arial Narrow" w:hAnsi="Arial Narrow"/>
          <w:i/>
          <w:sz w:val="24"/>
          <w:szCs w:val="24"/>
        </w:rPr>
        <w:t xml:space="preserve"> que atravesamos hoy. Lo que pretendemos es </w:t>
      </w:r>
      <w:r w:rsidR="00442FD0" w:rsidRPr="00512013">
        <w:rPr>
          <w:rFonts w:ascii="Arial Narrow" w:hAnsi="Arial Narrow"/>
          <w:i/>
          <w:sz w:val="24"/>
          <w:szCs w:val="24"/>
        </w:rPr>
        <w:t xml:space="preserve">hacer visible esto, </w:t>
      </w:r>
      <w:r w:rsidR="00512013" w:rsidRPr="00512013">
        <w:rPr>
          <w:rFonts w:ascii="Arial Narrow" w:hAnsi="Arial Narrow"/>
          <w:i/>
          <w:sz w:val="24"/>
          <w:szCs w:val="24"/>
        </w:rPr>
        <w:t>si la L</w:t>
      </w:r>
      <w:r w:rsidR="00442FD0" w:rsidRPr="00512013">
        <w:rPr>
          <w:rFonts w:ascii="Arial Narrow" w:hAnsi="Arial Narrow"/>
          <w:i/>
          <w:sz w:val="24"/>
          <w:szCs w:val="24"/>
        </w:rPr>
        <w:t>ey marca que</w:t>
      </w:r>
      <w:r w:rsidR="00512013" w:rsidRPr="00512013">
        <w:rPr>
          <w:rFonts w:ascii="Arial Narrow" w:hAnsi="Arial Narrow"/>
          <w:i/>
          <w:sz w:val="24"/>
          <w:szCs w:val="24"/>
        </w:rPr>
        <w:t xml:space="preserve"> la plata hay que gastarla, </w:t>
      </w:r>
      <w:r w:rsidR="00442FD0" w:rsidRPr="00512013">
        <w:rPr>
          <w:rFonts w:ascii="Arial Narrow" w:hAnsi="Arial Narrow"/>
          <w:i/>
          <w:sz w:val="24"/>
          <w:szCs w:val="24"/>
        </w:rPr>
        <w:t>hay que cumpli</w:t>
      </w:r>
      <w:r w:rsidR="00512013" w:rsidRPr="00512013">
        <w:rPr>
          <w:rFonts w:ascii="Arial Narrow" w:hAnsi="Arial Narrow"/>
          <w:i/>
          <w:sz w:val="24"/>
          <w:szCs w:val="24"/>
        </w:rPr>
        <w:t>r con los objetivos</w:t>
      </w:r>
      <w:r w:rsidR="003163BB">
        <w:rPr>
          <w:rFonts w:ascii="Arial Narrow" w:hAnsi="Arial Narrow"/>
          <w:i/>
          <w:sz w:val="24"/>
          <w:szCs w:val="24"/>
        </w:rPr>
        <w:t xml:space="preserve"> proyectados</w:t>
      </w:r>
      <w:r w:rsidR="00512013" w:rsidRPr="00512013">
        <w:rPr>
          <w:rFonts w:ascii="Arial Narrow" w:hAnsi="Arial Narrow"/>
          <w:i/>
          <w:sz w:val="24"/>
          <w:szCs w:val="24"/>
        </w:rPr>
        <w:t xml:space="preserve">, es fundamental que </w:t>
      </w:r>
      <w:r w:rsidR="00442FD0" w:rsidRPr="00512013">
        <w:rPr>
          <w:rFonts w:ascii="Arial Narrow" w:hAnsi="Arial Narrow"/>
          <w:i/>
          <w:sz w:val="24"/>
          <w:szCs w:val="24"/>
        </w:rPr>
        <w:t xml:space="preserve">las </w:t>
      </w:r>
      <w:r w:rsidR="00512013" w:rsidRPr="00512013">
        <w:rPr>
          <w:rFonts w:ascii="Arial Narrow" w:hAnsi="Arial Narrow"/>
          <w:i/>
          <w:sz w:val="24"/>
          <w:szCs w:val="24"/>
        </w:rPr>
        <w:t>ejecuciones</w:t>
      </w:r>
      <w:r w:rsidR="00442FD0" w:rsidRPr="00512013">
        <w:rPr>
          <w:rFonts w:ascii="Arial Narrow" w:hAnsi="Arial Narrow"/>
          <w:i/>
          <w:sz w:val="24"/>
          <w:szCs w:val="24"/>
        </w:rPr>
        <w:t xml:space="preserve"> de </w:t>
      </w:r>
      <w:r w:rsidR="00512013" w:rsidRPr="00512013">
        <w:rPr>
          <w:rFonts w:ascii="Arial Narrow" w:hAnsi="Arial Narrow"/>
          <w:i/>
          <w:sz w:val="24"/>
          <w:szCs w:val="24"/>
        </w:rPr>
        <w:t>este</w:t>
      </w:r>
      <w:r w:rsidR="00442FD0" w:rsidRPr="00512013">
        <w:rPr>
          <w:rFonts w:ascii="Arial Narrow" w:hAnsi="Arial Narrow"/>
          <w:i/>
          <w:sz w:val="24"/>
          <w:szCs w:val="24"/>
        </w:rPr>
        <w:t xml:space="preserve"> año se</w:t>
      </w:r>
      <w:r w:rsidR="00512013" w:rsidRPr="00512013">
        <w:rPr>
          <w:rFonts w:ascii="Arial Narrow" w:hAnsi="Arial Narrow"/>
          <w:i/>
          <w:sz w:val="24"/>
          <w:szCs w:val="24"/>
        </w:rPr>
        <w:t>an</w:t>
      </w:r>
      <w:r w:rsidR="00512013">
        <w:rPr>
          <w:rFonts w:ascii="Arial Narrow" w:hAnsi="Arial Narrow"/>
          <w:i/>
          <w:sz w:val="24"/>
          <w:szCs w:val="24"/>
        </w:rPr>
        <w:t xml:space="preserve"> má</w:t>
      </w:r>
      <w:r w:rsidR="00442FD0" w:rsidRPr="00512013">
        <w:rPr>
          <w:rFonts w:ascii="Arial Narrow" w:hAnsi="Arial Narrow"/>
          <w:i/>
          <w:sz w:val="24"/>
          <w:szCs w:val="24"/>
        </w:rPr>
        <w:t xml:space="preserve">s </w:t>
      </w:r>
      <w:r w:rsidR="00512013" w:rsidRPr="00512013">
        <w:rPr>
          <w:rFonts w:ascii="Arial Narrow" w:hAnsi="Arial Narrow"/>
          <w:i/>
          <w:sz w:val="24"/>
          <w:szCs w:val="24"/>
        </w:rPr>
        <w:t>efectivas</w:t>
      </w:r>
      <w:r w:rsidR="00512013">
        <w:rPr>
          <w:rFonts w:ascii="Arial Narrow" w:hAnsi="Arial Narrow"/>
          <w:i/>
          <w:sz w:val="24"/>
          <w:szCs w:val="24"/>
        </w:rPr>
        <w:t xml:space="preserve"> y</w:t>
      </w:r>
      <w:r w:rsidR="00442FD0" w:rsidRPr="00512013">
        <w:rPr>
          <w:rFonts w:ascii="Arial Narrow" w:hAnsi="Arial Narrow"/>
          <w:i/>
          <w:sz w:val="24"/>
          <w:szCs w:val="24"/>
        </w:rPr>
        <w:t xml:space="preserve"> que se lleve a delante el plan de gobierno</w:t>
      </w:r>
      <w:r w:rsidR="00512013" w:rsidRPr="00512013">
        <w:rPr>
          <w:rFonts w:ascii="Arial Narrow" w:hAnsi="Arial Narrow"/>
          <w:i/>
          <w:sz w:val="24"/>
          <w:szCs w:val="24"/>
        </w:rPr>
        <w:t xml:space="preserve"> planteado”</w:t>
      </w:r>
      <w:r w:rsidR="00512013">
        <w:rPr>
          <w:rFonts w:ascii="Arial Narrow" w:hAnsi="Arial Narrow"/>
          <w:sz w:val="24"/>
          <w:szCs w:val="24"/>
        </w:rPr>
        <w:t xml:space="preserve">, especifica </w:t>
      </w:r>
      <w:proofErr w:type="spellStart"/>
      <w:r w:rsidR="00512013">
        <w:rPr>
          <w:rFonts w:ascii="Arial Narrow" w:hAnsi="Arial Narrow"/>
          <w:sz w:val="24"/>
          <w:szCs w:val="24"/>
        </w:rPr>
        <w:t>Liberato</w:t>
      </w:r>
      <w:proofErr w:type="spellEnd"/>
      <w:r w:rsidR="00512013">
        <w:rPr>
          <w:rFonts w:ascii="Arial Narrow" w:hAnsi="Arial Narrow"/>
          <w:sz w:val="24"/>
          <w:szCs w:val="24"/>
        </w:rPr>
        <w:t>.</w:t>
      </w:r>
      <w:r w:rsidR="00442FD0" w:rsidRPr="006C2F80">
        <w:rPr>
          <w:rFonts w:ascii="Arial Narrow" w:hAnsi="Arial Narrow"/>
          <w:sz w:val="24"/>
          <w:szCs w:val="24"/>
        </w:rPr>
        <w:t xml:space="preserve">  </w:t>
      </w:r>
    </w:p>
    <w:p w:rsidR="00512013" w:rsidRDefault="00512013" w:rsidP="00512013">
      <w:pPr>
        <w:pStyle w:val="Prrafodelista"/>
        <w:spacing w:before="100" w:beforeAutospacing="1" w:after="100" w:afterAutospacing="1" w:line="360" w:lineRule="auto"/>
        <w:ind w:left="360"/>
        <w:jc w:val="both"/>
        <w:outlineLvl w:val="2"/>
        <w:rPr>
          <w:rFonts w:ascii="Arial Narrow" w:hAnsi="Arial Narrow"/>
          <w:sz w:val="24"/>
          <w:szCs w:val="24"/>
        </w:rPr>
      </w:pPr>
      <w:r>
        <w:rPr>
          <w:rFonts w:ascii="Arial Narrow" w:hAnsi="Arial Narrow"/>
          <w:sz w:val="24"/>
          <w:szCs w:val="24"/>
        </w:rPr>
        <w:t xml:space="preserve">Por su parte, el Presidente del Cuerpo Walter </w:t>
      </w:r>
      <w:r w:rsidR="00442FD0" w:rsidRPr="006C2F80">
        <w:rPr>
          <w:rFonts w:ascii="Arial Narrow" w:hAnsi="Arial Narrow"/>
          <w:sz w:val="24"/>
          <w:szCs w:val="24"/>
        </w:rPr>
        <w:t xml:space="preserve">Palanca </w:t>
      </w:r>
      <w:r>
        <w:rPr>
          <w:rFonts w:ascii="Arial Narrow" w:hAnsi="Arial Narrow"/>
          <w:sz w:val="24"/>
          <w:szCs w:val="24"/>
        </w:rPr>
        <w:t xml:space="preserve">agrega que si la </w:t>
      </w:r>
      <w:r w:rsidR="00442FD0" w:rsidRPr="006C2F80">
        <w:rPr>
          <w:rFonts w:ascii="Arial Narrow" w:hAnsi="Arial Narrow"/>
          <w:sz w:val="24"/>
          <w:szCs w:val="24"/>
        </w:rPr>
        <w:t xml:space="preserve">variable de ajuste </w:t>
      </w:r>
      <w:r>
        <w:rPr>
          <w:rFonts w:ascii="Arial Narrow" w:hAnsi="Arial Narrow"/>
          <w:sz w:val="24"/>
          <w:szCs w:val="24"/>
        </w:rPr>
        <w:t xml:space="preserve">son las </w:t>
      </w:r>
      <w:r w:rsidR="00442FD0" w:rsidRPr="006C2F80">
        <w:rPr>
          <w:rFonts w:ascii="Arial Narrow" w:hAnsi="Arial Narrow"/>
          <w:sz w:val="24"/>
          <w:szCs w:val="24"/>
        </w:rPr>
        <w:t>ob</w:t>
      </w:r>
      <w:r>
        <w:rPr>
          <w:rFonts w:ascii="Arial Narrow" w:hAnsi="Arial Narrow"/>
          <w:sz w:val="24"/>
          <w:szCs w:val="24"/>
        </w:rPr>
        <w:t xml:space="preserve">ras públicas necesarias para la ciudad y la ayuda </w:t>
      </w:r>
      <w:r w:rsidR="003163BB">
        <w:rPr>
          <w:rFonts w:ascii="Arial Narrow" w:hAnsi="Arial Narrow"/>
          <w:sz w:val="24"/>
          <w:szCs w:val="24"/>
        </w:rPr>
        <w:t>por parte de</w:t>
      </w:r>
      <w:r>
        <w:rPr>
          <w:rFonts w:ascii="Arial Narrow" w:hAnsi="Arial Narrow"/>
          <w:sz w:val="24"/>
          <w:szCs w:val="24"/>
        </w:rPr>
        <w:t>l Estado a</w:t>
      </w:r>
      <w:r w:rsidR="00442FD0" w:rsidRPr="006C2F80">
        <w:rPr>
          <w:rFonts w:ascii="Arial Narrow" w:hAnsi="Arial Narrow"/>
          <w:sz w:val="24"/>
          <w:szCs w:val="24"/>
        </w:rPr>
        <w:t xml:space="preserve"> org</w:t>
      </w:r>
      <w:r>
        <w:rPr>
          <w:rFonts w:ascii="Arial Narrow" w:hAnsi="Arial Narrow"/>
          <w:sz w:val="24"/>
          <w:szCs w:val="24"/>
        </w:rPr>
        <w:t xml:space="preserve">anizaciones intermedias, desde su Bancada no comparten estos criterios de manejo de los fondos públicos.- </w:t>
      </w:r>
      <w:r w:rsidR="00442FD0" w:rsidRPr="006C2F80">
        <w:rPr>
          <w:rFonts w:ascii="Arial Narrow" w:hAnsi="Arial Narrow"/>
          <w:sz w:val="24"/>
          <w:szCs w:val="24"/>
        </w:rPr>
        <w:t xml:space="preserve"> </w:t>
      </w:r>
    </w:p>
    <w:p w:rsidR="00442FD0" w:rsidRPr="00265BF0" w:rsidRDefault="00265BF0" w:rsidP="00265BF0">
      <w:pPr>
        <w:pStyle w:val="Prrafodelista"/>
        <w:numPr>
          <w:ilvl w:val="0"/>
          <w:numId w:val="1"/>
        </w:numPr>
        <w:spacing w:before="100" w:beforeAutospacing="1" w:after="100" w:afterAutospacing="1" w:line="360" w:lineRule="auto"/>
        <w:ind w:left="426" w:hanging="284"/>
        <w:jc w:val="both"/>
        <w:outlineLvl w:val="2"/>
        <w:rPr>
          <w:rFonts w:ascii="Arial Narrow" w:hAnsi="Arial Narrow"/>
          <w:sz w:val="24"/>
          <w:szCs w:val="24"/>
        </w:rPr>
      </w:pPr>
      <w:r>
        <w:rPr>
          <w:rFonts w:ascii="Arial Narrow" w:hAnsi="Arial Narrow"/>
          <w:sz w:val="24"/>
          <w:szCs w:val="24"/>
        </w:rPr>
        <w:t xml:space="preserve"> Haciendo uso de la palabra, la Concejal Ma. Celina Ará</w:t>
      </w:r>
      <w:r w:rsidR="00442FD0" w:rsidRPr="00265BF0">
        <w:rPr>
          <w:rFonts w:ascii="Arial Narrow" w:hAnsi="Arial Narrow"/>
          <w:sz w:val="24"/>
          <w:szCs w:val="24"/>
        </w:rPr>
        <w:t>n</w:t>
      </w:r>
      <w:r>
        <w:rPr>
          <w:rFonts w:ascii="Arial Narrow" w:hAnsi="Arial Narrow"/>
          <w:sz w:val="24"/>
          <w:szCs w:val="24"/>
        </w:rPr>
        <w:t xml:space="preserve"> solicita que, debido a una</w:t>
      </w:r>
      <w:r w:rsidR="00442FD0" w:rsidRPr="00265BF0">
        <w:rPr>
          <w:rFonts w:ascii="Arial Narrow" w:hAnsi="Arial Narrow"/>
          <w:sz w:val="24"/>
          <w:szCs w:val="24"/>
        </w:rPr>
        <w:t xml:space="preserve"> inquietud</w:t>
      </w:r>
      <w:r>
        <w:rPr>
          <w:rFonts w:ascii="Arial Narrow" w:hAnsi="Arial Narrow"/>
          <w:sz w:val="24"/>
          <w:szCs w:val="24"/>
        </w:rPr>
        <w:t xml:space="preserve"> que le traslada el personal del</w:t>
      </w:r>
      <w:r w:rsidR="00442FD0" w:rsidRPr="00265BF0">
        <w:rPr>
          <w:rFonts w:ascii="Arial Narrow" w:hAnsi="Arial Narrow"/>
          <w:sz w:val="24"/>
          <w:szCs w:val="24"/>
        </w:rPr>
        <w:t xml:space="preserve"> </w:t>
      </w:r>
      <w:r>
        <w:rPr>
          <w:rFonts w:ascii="Arial Narrow" w:hAnsi="Arial Narrow"/>
          <w:sz w:val="24"/>
          <w:szCs w:val="24"/>
        </w:rPr>
        <w:t>C</w:t>
      </w:r>
      <w:r w:rsidRPr="00265BF0">
        <w:rPr>
          <w:rFonts w:ascii="Arial Narrow" w:hAnsi="Arial Narrow"/>
          <w:sz w:val="24"/>
          <w:szCs w:val="24"/>
        </w:rPr>
        <w:t>uerpo</w:t>
      </w:r>
      <w:r>
        <w:rPr>
          <w:rFonts w:ascii="Arial Narrow" w:hAnsi="Arial Narrow"/>
          <w:sz w:val="24"/>
          <w:szCs w:val="24"/>
        </w:rPr>
        <w:t xml:space="preserve"> A</w:t>
      </w:r>
      <w:r w:rsidR="00442FD0" w:rsidRPr="00265BF0">
        <w:rPr>
          <w:rFonts w:ascii="Arial Narrow" w:hAnsi="Arial Narrow"/>
          <w:sz w:val="24"/>
          <w:szCs w:val="24"/>
        </w:rPr>
        <w:t>ctivo</w:t>
      </w:r>
      <w:r>
        <w:rPr>
          <w:rFonts w:ascii="Arial Narrow" w:hAnsi="Arial Narrow"/>
          <w:sz w:val="24"/>
          <w:szCs w:val="24"/>
        </w:rPr>
        <w:t xml:space="preserve"> de B</w:t>
      </w:r>
      <w:r w:rsidR="00442FD0" w:rsidRPr="00265BF0">
        <w:rPr>
          <w:rFonts w:ascii="Arial Narrow" w:hAnsi="Arial Narrow"/>
          <w:sz w:val="24"/>
          <w:szCs w:val="24"/>
        </w:rPr>
        <w:t>omberos</w:t>
      </w:r>
      <w:r>
        <w:rPr>
          <w:rFonts w:ascii="Arial Narrow" w:hAnsi="Arial Narrow"/>
          <w:sz w:val="24"/>
          <w:szCs w:val="24"/>
        </w:rPr>
        <w:t xml:space="preserve"> Voluntarios</w:t>
      </w:r>
      <w:r w:rsidR="00442FD0" w:rsidRPr="00265BF0">
        <w:rPr>
          <w:rFonts w:ascii="Arial Narrow" w:hAnsi="Arial Narrow"/>
          <w:sz w:val="24"/>
          <w:szCs w:val="24"/>
        </w:rPr>
        <w:t xml:space="preserve">, </w:t>
      </w:r>
      <w:r>
        <w:rPr>
          <w:rFonts w:ascii="Arial Narrow" w:hAnsi="Arial Narrow"/>
          <w:sz w:val="24"/>
          <w:szCs w:val="24"/>
        </w:rPr>
        <w:t xml:space="preserve">se envíe copia simple de la Ordenanza N° 3576/26 que declara </w:t>
      </w:r>
      <w:r w:rsidRPr="004D0B2D">
        <w:rPr>
          <w:rFonts w:ascii="Arial Narrow" w:hAnsi="Arial Narrow" w:cs="Arial"/>
        </w:rPr>
        <w:t xml:space="preserve">de </w:t>
      </w:r>
      <w:r w:rsidRPr="00265BF0">
        <w:rPr>
          <w:rFonts w:ascii="Arial Narrow" w:hAnsi="Arial Narrow" w:cs="Arial"/>
          <w:sz w:val="24"/>
          <w:szCs w:val="24"/>
        </w:rPr>
        <w:t xml:space="preserve">especial interés e importancia para la ciudad de Casilda, la promoción de los derechos y el adecuado abordaje de las </w:t>
      </w:r>
      <w:r w:rsidRPr="00265BF0">
        <w:rPr>
          <w:rFonts w:ascii="Arial Narrow" w:hAnsi="Arial Narrow" w:cs="Arial"/>
          <w:sz w:val="24"/>
          <w:szCs w:val="24"/>
        </w:rPr>
        <w:lastRenderedPageBreak/>
        <w:t>persona en Condición del Espectro Au</w:t>
      </w:r>
      <w:r>
        <w:rPr>
          <w:rFonts w:ascii="Arial Narrow" w:hAnsi="Arial Narrow" w:cs="Arial"/>
          <w:sz w:val="24"/>
          <w:szCs w:val="24"/>
        </w:rPr>
        <w:t xml:space="preserve">tista (CEA), también denominado </w:t>
      </w:r>
      <w:r w:rsidRPr="00265BF0">
        <w:rPr>
          <w:rFonts w:ascii="Arial Narrow" w:hAnsi="Arial Narrow" w:cs="Arial"/>
          <w:sz w:val="24"/>
          <w:szCs w:val="24"/>
        </w:rPr>
        <w:t>Trasto</w:t>
      </w:r>
      <w:r>
        <w:rPr>
          <w:rFonts w:ascii="Arial Narrow" w:hAnsi="Arial Narrow" w:cs="Arial"/>
          <w:sz w:val="24"/>
          <w:szCs w:val="24"/>
        </w:rPr>
        <w:t>rno del Espectro Autista (TEA),</w:t>
      </w:r>
      <w:r w:rsidRPr="00265BF0">
        <w:rPr>
          <w:rFonts w:ascii="Arial Narrow" w:hAnsi="Arial Narrow" w:cs="Arial"/>
          <w:sz w:val="24"/>
          <w:szCs w:val="24"/>
        </w:rPr>
        <w:t xml:space="preserve"> brindando especial atención a su asistencia en situaciones de emergencias, tendiente a facilitar el primer contacto comunicacional, reducir la sobrecarga sensorial y la desregulación emociona</w:t>
      </w:r>
      <w:r w:rsidRPr="004D0B2D">
        <w:rPr>
          <w:rFonts w:ascii="Arial Narrow" w:hAnsi="Arial Narrow" w:cs="Arial"/>
        </w:rPr>
        <w:t>l</w:t>
      </w:r>
      <w:r>
        <w:rPr>
          <w:rFonts w:ascii="Arial Narrow" w:hAnsi="Arial Narrow"/>
          <w:sz w:val="24"/>
          <w:szCs w:val="24"/>
        </w:rPr>
        <w:t>. Además, Arán recuerda que esta Ordenanza surgió de un proyecto presentado por esa Institución a través del uso de Banca Ciudadana.-</w:t>
      </w:r>
    </w:p>
    <w:p w:rsidR="00C47065" w:rsidRPr="00C47065" w:rsidRDefault="00265BF0" w:rsidP="00F30119">
      <w:pPr>
        <w:pStyle w:val="Prrafodelista"/>
        <w:numPr>
          <w:ilvl w:val="0"/>
          <w:numId w:val="1"/>
        </w:numPr>
        <w:shd w:val="clear" w:color="auto" w:fill="FFFFFF"/>
        <w:spacing w:before="100" w:beforeAutospacing="1" w:after="0" w:afterAutospacing="1" w:line="360" w:lineRule="auto"/>
        <w:ind w:left="426"/>
        <w:jc w:val="both"/>
        <w:outlineLvl w:val="2"/>
        <w:rPr>
          <w:rFonts w:ascii="Arial Narrow" w:eastAsia="Times New Roman" w:hAnsi="Arial Narrow" w:cs="Arial"/>
          <w:color w:val="333333"/>
          <w:sz w:val="24"/>
          <w:szCs w:val="24"/>
          <w:lang w:eastAsia="es-AR"/>
        </w:rPr>
      </w:pPr>
      <w:r w:rsidRPr="00C47065">
        <w:rPr>
          <w:rFonts w:ascii="Arial Narrow" w:hAnsi="Arial Narrow"/>
          <w:sz w:val="24"/>
          <w:szCs w:val="24"/>
        </w:rPr>
        <w:t xml:space="preserve">En uso de la palabra, el Concejal Enrique </w:t>
      </w:r>
      <w:proofErr w:type="spellStart"/>
      <w:r w:rsidR="00442FD0" w:rsidRPr="00C47065">
        <w:rPr>
          <w:rFonts w:ascii="Arial Narrow" w:hAnsi="Arial Narrow"/>
          <w:sz w:val="24"/>
          <w:szCs w:val="24"/>
        </w:rPr>
        <w:t>Blua</w:t>
      </w:r>
      <w:proofErr w:type="spellEnd"/>
      <w:r w:rsidRPr="00C47065">
        <w:rPr>
          <w:rFonts w:ascii="Arial Narrow" w:hAnsi="Arial Narrow"/>
          <w:sz w:val="24"/>
          <w:szCs w:val="24"/>
        </w:rPr>
        <w:t xml:space="preserve"> expresa su acuerdo con </w:t>
      </w:r>
      <w:r w:rsidR="003163BB">
        <w:rPr>
          <w:rFonts w:ascii="Arial Narrow" w:hAnsi="Arial Narrow"/>
          <w:sz w:val="24"/>
          <w:szCs w:val="24"/>
        </w:rPr>
        <w:t xml:space="preserve">las </w:t>
      </w:r>
      <w:r w:rsidR="00442FD0" w:rsidRPr="00C47065">
        <w:rPr>
          <w:rFonts w:ascii="Arial Narrow" w:hAnsi="Arial Narrow"/>
          <w:sz w:val="24"/>
          <w:szCs w:val="24"/>
        </w:rPr>
        <w:t xml:space="preserve">palabras </w:t>
      </w:r>
      <w:r w:rsidRPr="00C47065">
        <w:rPr>
          <w:rFonts w:ascii="Arial Narrow" w:hAnsi="Arial Narrow"/>
          <w:sz w:val="24"/>
          <w:szCs w:val="24"/>
        </w:rPr>
        <w:t xml:space="preserve">expresadas por la Concejal Marisa </w:t>
      </w:r>
      <w:proofErr w:type="spellStart"/>
      <w:r w:rsidRPr="00C47065">
        <w:rPr>
          <w:rFonts w:ascii="Arial Narrow" w:hAnsi="Arial Narrow"/>
          <w:sz w:val="24"/>
          <w:szCs w:val="24"/>
        </w:rPr>
        <w:t>Liberato</w:t>
      </w:r>
      <w:proofErr w:type="spellEnd"/>
      <w:r w:rsidRPr="00C47065">
        <w:rPr>
          <w:rFonts w:ascii="Arial Narrow" w:hAnsi="Arial Narrow"/>
          <w:sz w:val="24"/>
          <w:szCs w:val="24"/>
        </w:rPr>
        <w:t xml:space="preserve"> acerca de la ejecución del  Presupuesto</w:t>
      </w:r>
      <w:r w:rsidR="00442FD0" w:rsidRPr="00C47065">
        <w:rPr>
          <w:rFonts w:ascii="Arial Narrow" w:hAnsi="Arial Narrow"/>
          <w:sz w:val="24"/>
          <w:szCs w:val="24"/>
        </w:rPr>
        <w:t xml:space="preserve">. </w:t>
      </w:r>
    </w:p>
    <w:p w:rsidR="007666A2" w:rsidRDefault="00265BF0" w:rsidP="00C47065">
      <w:pPr>
        <w:pStyle w:val="Prrafodelista"/>
        <w:shd w:val="clear" w:color="auto" w:fill="FFFFFF"/>
        <w:spacing w:before="100" w:beforeAutospacing="1" w:after="0" w:afterAutospacing="1" w:line="360" w:lineRule="auto"/>
        <w:ind w:left="426"/>
        <w:jc w:val="both"/>
        <w:outlineLvl w:val="2"/>
        <w:rPr>
          <w:rFonts w:ascii="Arial Narrow" w:hAnsi="Arial Narrow"/>
          <w:sz w:val="24"/>
          <w:szCs w:val="24"/>
        </w:rPr>
      </w:pPr>
      <w:r w:rsidRPr="00C47065">
        <w:rPr>
          <w:rFonts w:ascii="Arial Narrow" w:hAnsi="Arial Narrow"/>
          <w:sz w:val="24"/>
          <w:szCs w:val="24"/>
        </w:rPr>
        <w:t xml:space="preserve">En otro orden de cosas, mociona “in </w:t>
      </w:r>
      <w:proofErr w:type="spellStart"/>
      <w:r w:rsidRPr="00C47065">
        <w:rPr>
          <w:rFonts w:ascii="Arial Narrow" w:hAnsi="Arial Narrow"/>
          <w:sz w:val="24"/>
          <w:szCs w:val="24"/>
        </w:rPr>
        <w:t>voce</w:t>
      </w:r>
      <w:proofErr w:type="spellEnd"/>
      <w:r w:rsidRPr="00C47065">
        <w:rPr>
          <w:rFonts w:ascii="Arial Narrow" w:hAnsi="Arial Narrow"/>
          <w:sz w:val="24"/>
          <w:szCs w:val="24"/>
        </w:rPr>
        <w:t>” la sanción de una Declaración</w:t>
      </w:r>
      <w:r w:rsidR="007666A2" w:rsidRPr="00C47065">
        <w:rPr>
          <w:rFonts w:ascii="Arial Narrow" w:hAnsi="Arial Narrow"/>
          <w:sz w:val="24"/>
          <w:szCs w:val="24"/>
        </w:rPr>
        <w:t xml:space="preserve"> de Interés para la realización del evento: </w:t>
      </w:r>
      <w:r w:rsidR="007666A2" w:rsidRPr="003163BB">
        <w:rPr>
          <w:rFonts w:ascii="Arial Narrow" w:hAnsi="Arial Narrow"/>
          <w:sz w:val="24"/>
          <w:szCs w:val="24"/>
        </w:rPr>
        <w:t>“Converge/</w:t>
      </w:r>
      <w:r w:rsidR="00442FD0" w:rsidRPr="003163BB">
        <w:rPr>
          <w:rFonts w:ascii="Arial Narrow" w:hAnsi="Arial Narrow"/>
          <w:sz w:val="24"/>
          <w:szCs w:val="24"/>
        </w:rPr>
        <w:t xml:space="preserve"> </w:t>
      </w:r>
      <w:r w:rsidR="00C47065" w:rsidRPr="003163BB">
        <w:rPr>
          <w:rFonts w:ascii="Arial Narrow" w:eastAsia="Times New Roman" w:hAnsi="Arial Narrow" w:cs="Arial"/>
          <w:sz w:val="24"/>
          <w:szCs w:val="24"/>
          <w:lang w:eastAsia="es-AR"/>
        </w:rPr>
        <w:t>Foro Económico Casilda 20</w:t>
      </w:r>
      <w:r w:rsidR="003163BB">
        <w:rPr>
          <w:rFonts w:ascii="Arial Narrow" w:eastAsia="Times New Roman" w:hAnsi="Arial Narrow" w:cs="Arial"/>
          <w:sz w:val="24"/>
          <w:szCs w:val="24"/>
          <w:lang w:eastAsia="es-AR"/>
        </w:rPr>
        <w:t xml:space="preserve">26", a realizarse el día 20 de Mayo de 2026, </w:t>
      </w:r>
      <w:r w:rsidR="00C47065" w:rsidRPr="003163BB">
        <w:rPr>
          <w:rFonts w:ascii="Arial Narrow" w:eastAsia="Times New Roman" w:hAnsi="Arial Narrow" w:cs="Arial"/>
          <w:sz w:val="24"/>
          <w:szCs w:val="24"/>
          <w:lang w:eastAsia="es-AR"/>
        </w:rPr>
        <w:t>en la ciudad de Casilda</w:t>
      </w:r>
      <w:r w:rsidR="00C47065" w:rsidRPr="00C47065">
        <w:rPr>
          <w:rFonts w:ascii="Arial Narrow" w:eastAsia="Times New Roman" w:hAnsi="Arial Narrow" w:cs="Arial"/>
          <w:color w:val="333333"/>
          <w:sz w:val="24"/>
          <w:szCs w:val="24"/>
          <w:lang w:eastAsia="es-AR"/>
        </w:rPr>
        <w:t>.</w:t>
      </w:r>
      <w:r w:rsidR="00C47065">
        <w:rPr>
          <w:rFonts w:ascii="Arial Narrow" w:eastAsia="Times New Roman" w:hAnsi="Arial Narrow" w:cs="Arial"/>
          <w:color w:val="333333"/>
          <w:sz w:val="24"/>
          <w:szCs w:val="24"/>
          <w:lang w:eastAsia="es-AR"/>
        </w:rPr>
        <w:t xml:space="preserve"> </w:t>
      </w:r>
      <w:r w:rsidR="006C2F80" w:rsidRPr="007666A2">
        <w:rPr>
          <w:rFonts w:ascii="Arial Narrow" w:hAnsi="Arial Narrow"/>
          <w:b/>
          <w:sz w:val="24"/>
          <w:szCs w:val="24"/>
        </w:rPr>
        <w:t xml:space="preserve">Tratado sobre tablas, </w:t>
      </w:r>
      <w:r w:rsidR="007666A2">
        <w:rPr>
          <w:rFonts w:ascii="Arial Narrow" w:hAnsi="Arial Narrow"/>
          <w:b/>
          <w:sz w:val="24"/>
          <w:szCs w:val="24"/>
        </w:rPr>
        <w:t>resulta aprobada</w:t>
      </w:r>
      <w:r w:rsidR="006C2F80" w:rsidRPr="007666A2">
        <w:rPr>
          <w:rFonts w:ascii="Arial Narrow" w:hAnsi="Arial Narrow"/>
          <w:b/>
          <w:sz w:val="24"/>
          <w:szCs w:val="24"/>
        </w:rPr>
        <w:t xml:space="preserve"> por unanimidad.-</w:t>
      </w:r>
      <w:r w:rsidR="006C2F80" w:rsidRPr="006C2F80">
        <w:rPr>
          <w:rFonts w:ascii="Arial Narrow" w:hAnsi="Arial Narrow"/>
          <w:sz w:val="24"/>
          <w:szCs w:val="24"/>
        </w:rPr>
        <w:t xml:space="preserve"> </w:t>
      </w:r>
    </w:p>
    <w:p w:rsidR="007666A2" w:rsidRPr="007666A2" w:rsidRDefault="00C47065" w:rsidP="00C47065">
      <w:pPr>
        <w:pStyle w:val="Prrafodelista"/>
        <w:spacing w:before="100" w:beforeAutospacing="1" w:after="100" w:afterAutospacing="1" w:line="360" w:lineRule="auto"/>
        <w:ind w:left="426" w:hanging="66"/>
        <w:jc w:val="both"/>
        <w:outlineLvl w:val="2"/>
        <w:rPr>
          <w:rFonts w:ascii="Arial Narrow" w:hAnsi="Arial Narrow"/>
          <w:b/>
          <w:sz w:val="24"/>
          <w:szCs w:val="24"/>
        </w:rPr>
      </w:pPr>
      <w:r>
        <w:rPr>
          <w:rFonts w:ascii="Arial Narrow" w:hAnsi="Arial Narrow"/>
          <w:sz w:val="24"/>
          <w:szCs w:val="24"/>
        </w:rPr>
        <w:t xml:space="preserve"> </w:t>
      </w:r>
      <w:r>
        <w:rPr>
          <w:rFonts w:ascii="Arial Narrow" w:hAnsi="Arial Narrow"/>
          <w:sz w:val="24"/>
          <w:szCs w:val="24"/>
        </w:rPr>
        <w:tab/>
      </w:r>
      <w:r>
        <w:rPr>
          <w:rFonts w:ascii="Arial Narrow" w:hAnsi="Arial Narrow"/>
          <w:sz w:val="24"/>
          <w:szCs w:val="24"/>
        </w:rPr>
        <w:tab/>
      </w:r>
      <w:r w:rsidR="007666A2">
        <w:rPr>
          <w:rFonts w:ascii="Arial Narrow" w:hAnsi="Arial Narrow"/>
          <w:sz w:val="24"/>
          <w:szCs w:val="24"/>
        </w:rPr>
        <w:t xml:space="preserve">Asimismo, informa el envío de una Nota al DEM solicitando presencia de inspectores de tránsito en las inmediaciones de Bulevar 25 de Mayo, entre calle Mendoza y Ruta Nacional N° 33, dado que al realizarse tareas de reparación de calzada, se producen situaciones de alta peligrosidad en el tránsito vehicular, debido a que vehículos que ingresan a la cuidad desde la Ruta circulan en contramano.  </w:t>
      </w:r>
      <w:r w:rsidR="007666A2" w:rsidRPr="007666A2">
        <w:rPr>
          <w:rFonts w:ascii="Arial Narrow" w:hAnsi="Arial Narrow"/>
          <w:b/>
          <w:sz w:val="24"/>
          <w:szCs w:val="24"/>
        </w:rPr>
        <w:t>Se envía la correspondiente Nota.-</w:t>
      </w:r>
    </w:p>
    <w:p w:rsidR="00C47065" w:rsidRPr="007666A2" w:rsidRDefault="003163BB" w:rsidP="00C47065">
      <w:pPr>
        <w:pStyle w:val="Prrafodelista"/>
        <w:spacing w:before="100" w:beforeAutospacing="1" w:after="100" w:afterAutospacing="1" w:line="360" w:lineRule="auto"/>
        <w:ind w:left="360" w:firstLine="348"/>
        <w:jc w:val="both"/>
        <w:outlineLvl w:val="2"/>
        <w:rPr>
          <w:rFonts w:ascii="Arial Narrow" w:hAnsi="Arial Narrow"/>
          <w:b/>
          <w:sz w:val="24"/>
          <w:szCs w:val="24"/>
        </w:rPr>
      </w:pPr>
      <w:r>
        <w:rPr>
          <w:rFonts w:ascii="Arial Narrow" w:hAnsi="Arial Narrow"/>
          <w:sz w:val="24"/>
          <w:szCs w:val="24"/>
        </w:rPr>
        <w:t xml:space="preserve">Por otro lado, </w:t>
      </w:r>
      <w:proofErr w:type="spellStart"/>
      <w:r>
        <w:rPr>
          <w:rFonts w:ascii="Arial Narrow" w:hAnsi="Arial Narrow"/>
          <w:sz w:val="24"/>
          <w:szCs w:val="24"/>
        </w:rPr>
        <w:t>Blua</w:t>
      </w:r>
      <w:proofErr w:type="spellEnd"/>
      <w:r>
        <w:rPr>
          <w:rFonts w:ascii="Arial Narrow" w:hAnsi="Arial Narrow"/>
          <w:sz w:val="24"/>
          <w:szCs w:val="24"/>
        </w:rPr>
        <w:t xml:space="preserve"> menciona</w:t>
      </w:r>
      <w:r w:rsidR="007666A2">
        <w:rPr>
          <w:rFonts w:ascii="Arial Narrow" w:hAnsi="Arial Narrow"/>
          <w:sz w:val="24"/>
          <w:szCs w:val="24"/>
        </w:rPr>
        <w:t xml:space="preserve"> el envío de una Nota al DEM para que se identifique y se proceda a intimar al propietario del inmueble que se encuentra en estado de abandono sobre Bulevar</w:t>
      </w:r>
      <w:r w:rsidR="00190777">
        <w:rPr>
          <w:rFonts w:ascii="Arial Narrow" w:hAnsi="Arial Narrow"/>
          <w:sz w:val="24"/>
          <w:szCs w:val="24"/>
        </w:rPr>
        <w:t xml:space="preserve"> Ovidio L</w:t>
      </w:r>
      <w:r w:rsidR="006C2F80">
        <w:rPr>
          <w:rFonts w:ascii="Arial Narrow" w:hAnsi="Arial Narrow"/>
          <w:sz w:val="24"/>
          <w:szCs w:val="24"/>
        </w:rPr>
        <w:t>agos</w:t>
      </w:r>
      <w:r w:rsidR="00190777">
        <w:rPr>
          <w:rFonts w:ascii="Arial Narrow" w:hAnsi="Arial Narrow"/>
          <w:sz w:val="24"/>
          <w:szCs w:val="24"/>
        </w:rPr>
        <w:t xml:space="preserve"> </w:t>
      </w:r>
      <w:r w:rsidR="00EB4B80">
        <w:rPr>
          <w:rFonts w:ascii="Arial Narrow" w:hAnsi="Arial Narrow"/>
          <w:sz w:val="24"/>
          <w:szCs w:val="24"/>
        </w:rPr>
        <w:t>al 1</w:t>
      </w:r>
      <w:r w:rsidR="00190777">
        <w:rPr>
          <w:rFonts w:ascii="Arial Narrow" w:hAnsi="Arial Narrow"/>
          <w:sz w:val="24"/>
          <w:szCs w:val="24"/>
        </w:rPr>
        <w:t>500</w:t>
      </w:r>
      <w:r w:rsidR="006C2F80">
        <w:rPr>
          <w:rFonts w:ascii="Arial Narrow" w:hAnsi="Arial Narrow"/>
          <w:sz w:val="24"/>
          <w:szCs w:val="24"/>
        </w:rPr>
        <w:t>,</w:t>
      </w:r>
      <w:r w:rsidR="00190777">
        <w:rPr>
          <w:rFonts w:ascii="Arial Narrow" w:hAnsi="Arial Narrow"/>
          <w:sz w:val="24"/>
          <w:szCs w:val="24"/>
        </w:rPr>
        <w:t xml:space="preserve"> dado que por su estado actual se encuentran personas </w:t>
      </w:r>
      <w:r w:rsidR="006C2F80">
        <w:rPr>
          <w:rFonts w:ascii="Arial Narrow" w:hAnsi="Arial Narrow"/>
          <w:sz w:val="24"/>
          <w:szCs w:val="24"/>
        </w:rPr>
        <w:t>durmiendo</w:t>
      </w:r>
      <w:r w:rsidR="00190777">
        <w:rPr>
          <w:rFonts w:ascii="Arial Narrow" w:hAnsi="Arial Narrow"/>
          <w:sz w:val="24"/>
          <w:szCs w:val="24"/>
        </w:rPr>
        <w:t xml:space="preserve"> en el lugar. </w:t>
      </w:r>
      <w:r w:rsidR="00C47065" w:rsidRPr="007666A2">
        <w:rPr>
          <w:rFonts w:ascii="Arial Narrow" w:hAnsi="Arial Narrow"/>
          <w:b/>
          <w:sz w:val="24"/>
          <w:szCs w:val="24"/>
        </w:rPr>
        <w:t>Se envía la correspondiente Nota.-</w:t>
      </w:r>
    </w:p>
    <w:p w:rsidR="00EB4B80" w:rsidRPr="00C47065" w:rsidRDefault="00C47065" w:rsidP="00030EA2">
      <w:pPr>
        <w:pStyle w:val="Prrafodelista"/>
        <w:numPr>
          <w:ilvl w:val="0"/>
          <w:numId w:val="1"/>
        </w:numPr>
        <w:spacing w:before="100" w:beforeAutospacing="1" w:after="100" w:afterAutospacing="1" w:line="360" w:lineRule="auto"/>
        <w:ind w:left="426" w:hanging="426"/>
        <w:jc w:val="both"/>
        <w:outlineLvl w:val="2"/>
        <w:rPr>
          <w:rFonts w:ascii="Arial Narrow" w:hAnsi="Arial Narrow"/>
          <w:sz w:val="24"/>
          <w:szCs w:val="24"/>
          <w:u w:val="single"/>
        </w:rPr>
      </w:pPr>
      <w:r>
        <w:rPr>
          <w:rFonts w:ascii="Arial Narrow" w:hAnsi="Arial Narrow"/>
          <w:sz w:val="24"/>
          <w:szCs w:val="24"/>
        </w:rPr>
        <w:t xml:space="preserve">En </w:t>
      </w:r>
      <w:r w:rsidR="00190777" w:rsidRPr="00C47065">
        <w:rPr>
          <w:rFonts w:ascii="Arial Narrow" w:hAnsi="Arial Narrow"/>
          <w:sz w:val="24"/>
          <w:szCs w:val="24"/>
        </w:rPr>
        <w:t>u</w:t>
      </w:r>
      <w:r>
        <w:rPr>
          <w:rFonts w:ascii="Arial Narrow" w:hAnsi="Arial Narrow"/>
          <w:sz w:val="24"/>
          <w:szCs w:val="24"/>
        </w:rPr>
        <w:t>so</w:t>
      </w:r>
      <w:r w:rsidR="00190777" w:rsidRPr="00C47065">
        <w:rPr>
          <w:rFonts w:ascii="Arial Narrow" w:hAnsi="Arial Narrow"/>
          <w:sz w:val="24"/>
          <w:szCs w:val="24"/>
        </w:rPr>
        <w:t xml:space="preserve"> de la palabra, el Concejal Silvio </w:t>
      </w:r>
      <w:r w:rsidR="006C2F80" w:rsidRPr="00C47065">
        <w:rPr>
          <w:rFonts w:ascii="Arial Narrow" w:hAnsi="Arial Narrow"/>
          <w:sz w:val="24"/>
          <w:szCs w:val="24"/>
        </w:rPr>
        <w:t xml:space="preserve">Del </w:t>
      </w:r>
      <w:proofErr w:type="spellStart"/>
      <w:r w:rsidR="006C2F80" w:rsidRPr="00C47065">
        <w:rPr>
          <w:rFonts w:ascii="Arial Narrow" w:hAnsi="Arial Narrow"/>
          <w:sz w:val="24"/>
          <w:szCs w:val="24"/>
        </w:rPr>
        <w:t>Grecco</w:t>
      </w:r>
      <w:proofErr w:type="spellEnd"/>
      <w:r w:rsidR="00190777" w:rsidRPr="00C47065">
        <w:rPr>
          <w:rFonts w:ascii="Arial Narrow" w:hAnsi="Arial Narrow"/>
          <w:sz w:val="24"/>
          <w:szCs w:val="24"/>
        </w:rPr>
        <w:t xml:space="preserve"> expresa su agradecimiento a la P</w:t>
      </w:r>
      <w:r w:rsidR="006C2F80" w:rsidRPr="00C47065">
        <w:rPr>
          <w:rFonts w:ascii="Arial Narrow" w:hAnsi="Arial Narrow"/>
          <w:sz w:val="24"/>
          <w:szCs w:val="24"/>
        </w:rPr>
        <w:t>rensa</w:t>
      </w:r>
      <w:r w:rsidR="00190777" w:rsidRPr="00C47065">
        <w:rPr>
          <w:rFonts w:ascii="Arial Narrow" w:hAnsi="Arial Narrow"/>
          <w:sz w:val="24"/>
          <w:szCs w:val="24"/>
        </w:rPr>
        <w:t xml:space="preserve"> de la ciudad,</w:t>
      </w:r>
      <w:r w:rsidR="006C2F80" w:rsidRPr="00C47065">
        <w:rPr>
          <w:rFonts w:ascii="Arial Narrow" w:hAnsi="Arial Narrow"/>
          <w:sz w:val="24"/>
          <w:szCs w:val="24"/>
        </w:rPr>
        <w:t xml:space="preserve"> en general</w:t>
      </w:r>
      <w:r w:rsidR="00190777" w:rsidRPr="00C47065">
        <w:rPr>
          <w:rFonts w:ascii="Arial Narrow" w:hAnsi="Arial Narrow"/>
          <w:sz w:val="24"/>
          <w:szCs w:val="24"/>
        </w:rPr>
        <w:t xml:space="preserve"> y en particular a los que asisten a las Sesiones Públicas, por la difusión y visibilidad de la creación, mediante Ordenanza,</w:t>
      </w:r>
      <w:r w:rsidR="00EB4B80" w:rsidRPr="00C47065">
        <w:rPr>
          <w:rFonts w:ascii="Arial Narrow" w:hAnsi="Arial Narrow"/>
          <w:sz w:val="24"/>
          <w:szCs w:val="24"/>
        </w:rPr>
        <w:t xml:space="preserve"> </w:t>
      </w:r>
      <w:r w:rsidR="00C03B7E" w:rsidRPr="00C47065">
        <w:rPr>
          <w:rFonts w:ascii="Arial Narrow" w:hAnsi="Arial Narrow"/>
          <w:sz w:val="24"/>
          <w:szCs w:val="24"/>
        </w:rPr>
        <w:t xml:space="preserve">del Consejo Consultivo de la Salud Mental. </w:t>
      </w:r>
      <w:r w:rsidR="00EB4B80" w:rsidRPr="00C47065">
        <w:rPr>
          <w:rFonts w:ascii="Arial Narrow" w:hAnsi="Arial Narrow"/>
          <w:sz w:val="24"/>
          <w:szCs w:val="24"/>
        </w:rPr>
        <w:t>“</w:t>
      </w:r>
      <w:r w:rsidR="00C03B7E" w:rsidRPr="00C47065">
        <w:rPr>
          <w:rFonts w:ascii="Arial Narrow" w:hAnsi="Arial Narrow"/>
          <w:i/>
          <w:sz w:val="24"/>
          <w:szCs w:val="24"/>
        </w:rPr>
        <w:t>Esta iniciativa se replicó</w:t>
      </w:r>
      <w:r w:rsidR="006C2F80" w:rsidRPr="00C47065">
        <w:rPr>
          <w:rFonts w:ascii="Arial Narrow" w:hAnsi="Arial Narrow"/>
          <w:i/>
          <w:sz w:val="24"/>
          <w:szCs w:val="24"/>
        </w:rPr>
        <w:t xml:space="preserve"> en todos los medios</w:t>
      </w:r>
      <w:r w:rsidR="00C03B7E" w:rsidRPr="00C47065">
        <w:rPr>
          <w:rFonts w:ascii="Arial Narrow" w:hAnsi="Arial Narrow"/>
          <w:i/>
          <w:sz w:val="24"/>
          <w:szCs w:val="24"/>
        </w:rPr>
        <w:t xml:space="preserve"> de comunicación local</w:t>
      </w:r>
      <w:r w:rsidR="006C2F80" w:rsidRPr="00C47065">
        <w:rPr>
          <w:rFonts w:ascii="Arial Narrow" w:hAnsi="Arial Narrow"/>
          <w:i/>
          <w:sz w:val="24"/>
          <w:szCs w:val="24"/>
        </w:rPr>
        <w:t>,</w:t>
      </w:r>
      <w:r w:rsidR="00C03B7E" w:rsidRPr="00C47065">
        <w:rPr>
          <w:rFonts w:ascii="Arial Narrow" w:hAnsi="Arial Narrow"/>
          <w:i/>
          <w:sz w:val="24"/>
          <w:szCs w:val="24"/>
        </w:rPr>
        <w:t xml:space="preserve"> y a raíz de eso</w:t>
      </w:r>
      <w:r w:rsidR="00EB4B80" w:rsidRPr="00C47065">
        <w:rPr>
          <w:rFonts w:ascii="Arial Narrow" w:hAnsi="Arial Narrow"/>
          <w:i/>
          <w:sz w:val="24"/>
          <w:szCs w:val="24"/>
        </w:rPr>
        <w:t xml:space="preserve"> una mamá se comunicó por una </w:t>
      </w:r>
      <w:r w:rsidR="006C2F80" w:rsidRPr="00C47065">
        <w:rPr>
          <w:rFonts w:ascii="Arial Narrow" w:hAnsi="Arial Narrow"/>
          <w:i/>
          <w:sz w:val="24"/>
          <w:szCs w:val="24"/>
        </w:rPr>
        <w:t>cuestión</w:t>
      </w:r>
      <w:r w:rsidR="00EB4B80" w:rsidRPr="00C47065">
        <w:rPr>
          <w:rFonts w:ascii="Arial Narrow" w:hAnsi="Arial Narrow"/>
          <w:i/>
          <w:sz w:val="24"/>
          <w:szCs w:val="24"/>
        </w:rPr>
        <w:t xml:space="preserve"> muy puntual con su hijo, así que reitero el agradecimiento”</w:t>
      </w:r>
      <w:r w:rsidR="00EB4B80" w:rsidRPr="00C47065">
        <w:rPr>
          <w:rFonts w:ascii="Arial Narrow" w:hAnsi="Arial Narrow"/>
          <w:sz w:val="24"/>
          <w:szCs w:val="24"/>
        </w:rPr>
        <w:t xml:space="preserve">, manifiesta </w:t>
      </w:r>
      <w:r>
        <w:rPr>
          <w:rFonts w:ascii="Arial Narrow" w:hAnsi="Arial Narrow"/>
          <w:sz w:val="24"/>
          <w:szCs w:val="24"/>
        </w:rPr>
        <w:t xml:space="preserve">Del </w:t>
      </w:r>
      <w:proofErr w:type="spellStart"/>
      <w:r>
        <w:rPr>
          <w:rFonts w:ascii="Arial Narrow" w:hAnsi="Arial Narrow"/>
          <w:sz w:val="24"/>
          <w:szCs w:val="24"/>
        </w:rPr>
        <w:t>Grecco</w:t>
      </w:r>
      <w:proofErr w:type="spellEnd"/>
      <w:r>
        <w:rPr>
          <w:rFonts w:ascii="Arial Narrow" w:hAnsi="Arial Narrow"/>
          <w:sz w:val="24"/>
          <w:szCs w:val="24"/>
        </w:rPr>
        <w:t>.-</w:t>
      </w:r>
    </w:p>
    <w:sectPr w:rsidR="00EB4B80" w:rsidRPr="00C47065" w:rsidSect="007B31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AA1FA8"/>
    <w:multiLevelType w:val="hybridMultilevel"/>
    <w:tmpl w:val="6AF83470"/>
    <w:lvl w:ilvl="0" w:tplc="1CF08370">
      <w:start w:val="1"/>
      <w:numFmt w:val="decimal"/>
      <w:lvlText w:val="%1."/>
      <w:lvlJc w:val="left"/>
      <w:pPr>
        <w:ind w:left="720" w:hanging="360"/>
      </w:pPr>
      <w:rPr>
        <w:b w:val="0"/>
        <w:color w:val="auto"/>
      </w:r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num w:numId="1">
    <w:abstractNumId w:val="0"/>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compat>
    <w:compatSetting w:name="compatibilityMode" w:uri="http://schemas.microsoft.com/office/word" w:val="12"/>
  </w:compat>
  <w:rsids>
    <w:rsidRoot w:val="003E17CD"/>
    <w:rsid w:val="00040197"/>
    <w:rsid w:val="000E57A4"/>
    <w:rsid w:val="000F1F3D"/>
    <w:rsid w:val="00171A7B"/>
    <w:rsid w:val="00190777"/>
    <w:rsid w:val="00265BF0"/>
    <w:rsid w:val="002E62C0"/>
    <w:rsid w:val="00300584"/>
    <w:rsid w:val="003163BB"/>
    <w:rsid w:val="00321651"/>
    <w:rsid w:val="003E17CD"/>
    <w:rsid w:val="00435A0B"/>
    <w:rsid w:val="00442FD0"/>
    <w:rsid w:val="00512013"/>
    <w:rsid w:val="00514440"/>
    <w:rsid w:val="00546DF7"/>
    <w:rsid w:val="0059060C"/>
    <w:rsid w:val="006C2F80"/>
    <w:rsid w:val="007666A2"/>
    <w:rsid w:val="00794954"/>
    <w:rsid w:val="007B31F8"/>
    <w:rsid w:val="0086191B"/>
    <w:rsid w:val="008B7A1F"/>
    <w:rsid w:val="00927C6B"/>
    <w:rsid w:val="00942A1B"/>
    <w:rsid w:val="009E7C14"/>
    <w:rsid w:val="009F7AD3"/>
    <w:rsid w:val="00B016FE"/>
    <w:rsid w:val="00B60644"/>
    <w:rsid w:val="00B7419B"/>
    <w:rsid w:val="00BC480D"/>
    <w:rsid w:val="00BF28F4"/>
    <w:rsid w:val="00C03B7E"/>
    <w:rsid w:val="00C37965"/>
    <w:rsid w:val="00C47065"/>
    <w:rsid w:val="00CF7E44"/>
    <w:rsid w:val="00D970C4"/>
    <w:rsid w:val="00D97ACA"/>
    <w:rsid w:val="00E62142"/>
    <w:rsid w:val="00E9633F"/>
    <w:rsid w:val="00EB4B80"/>
    <w:rsid w:val="00FF72C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DCAC18-7E92-43ED-B165-831223709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17C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17CD"/>
    <w:pPr>
      <w:ind w:left="720"/>
      <w:contextualSpacing/>
    </w:pPr>
  </w:style>
  <w:style w:type="paragraph" w:customStyle="1" w:styleId="Normal1">
    <w:name w:val="Normal1"/>
    <w:qFormat/>
    <w:rsid w:val="003E17CD"/>
    <w:pPr>
      <w:spacing w:after="0"/>
    </w:pPr>
    <w:rPr>
      <w:rFonts w:ascii="Arial" w:eastAsia="Arial" w:hAnsi="Arial" w:cs="Arial"/>
      <w:lang w:val="es-AR" w:eastAsia="es-AR"/>
    </w:rPr>
  </w:style>
  <w:style w:type="paragraph" w:styleId="Textodeglobo">
    <w:name w:val="Balloon Text"/>
    <w:basedOn w:val="Normal"/>
    <w:link w:val="TextodegloboCar"/>
    <w:uiPriority w:val="99"/>
    <w:semiHidden/>
    <w:unhideWhenUsed/>
    <w:rsid w:val="00435A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35A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533011">
      <w:bodyDiv w:val="1"/>
      <w:marLeft w:val="0"/>
      <w:marRight w:val="0"/>
      <w:marTop w:val="0"/>
      <w:marBottom w:val="0"/>
      <w:divBdr>
        <w:top w:val="none" w:sz="0" w:space="0" w:color="auto"/>
        <w:left w:val="none" w:sz="0" w:space="0" w:color="auto"/>
        <w:bottom w:val="none" w:sz="0" w:space="0" w:color="auto"/>
        <w:right w:val="none" w:sz="0" w:space="0" w:color="auto"/>
      </w:divBdr>
    </w:div>
    <w:div w:id="1473214387">
      <w:bodyDiv w:val="1"/>
      <w:marLeft w:val="0"/>
      <w:marRight w:val="0"/>
      <w:marTop w:val="0"/>
      <w:marBottom w:val="0"/>
      <w:divBdr>
        <w:top w:val="none" w:sz="0" w:space="0" w:color="auto"/>
        <w:left w:val="none" w:sz="0" w:space="0" w:color="auto"/>
        <w:bottom w:val="none" w:sz="0" w:space="0" w:color="auto"/>
        <w:right w:val="none" w:sz="0" w:space="0" w:color="auto"/>
      </w:divBdr>
      <w:divsChild>
        <w:div w:id="1619096296">
          <w:marLeft w:val="0"/>
          <w:marRight w:val="0"/>
          <w:marTop w:val="0"/>
          <w:marBottom w:val="0"/>
          <w:divBdr>
            <w:top w:val="none" w:sz="0" w:space="0" w:color="auto"/>
            <w:left w:val="none" w:sz="0" w:space="0" w:color="auto"/>
            <w:bottom w:val="none" w:sz="0" w:space="0" w:color="auto"/>
            <w:right w:val="none" w:sz="0" w:space="0" w:color="auto"/>
          </w:divBdr>
        </w:div>
        <w:div w:id="1294603026">
          <w:marLeft w:val="0"/>
          <w:marRight w:val="0"/>
          <w:marTop w:val="0"/>
          <w:marBottom w:val="0"/>
          <w:divBdr>
            <w:top w:val="none" w:sz="0" w:space="0" w:color="auto"/>
            <w:left w:val="none" w:sz="0" w:space="0" w:color="auto"/>
            <w:bottom w:val="none" w:sz="0" w:space="0" w:color="auto"/>
            <w:right w:val="none" w:sz="0" w:space="0" w:color="auto"/>
          </w:divBdr>
        </w:div>
        <w:div w:id="613907644">
          <w:marLeft w:val="0"/>
          <w:marRight w:val="0"/>
          <w:marTop w:val="0"/>
          <w:marBottom w:val="0"/>
          <w:divBdr>
            <w:top w:val="none" w:sz="0" w:space="0" w:color="auto"/>
            <w:left w:val="none" w:sz="0" w:space="0" w:color="auto"/>
            <w:bottom w:val="none" w:sz="0" w:space="0" w:color="auto"/>
            <w:right w:val="none" w:sz="0" w:space="0" w:color="auto"/>
          </w:divBdr>
        </w:div>
      </w:divsChild>
    </w:div>
    <w:div w:id="1810977572">
      <w:bodyDiv w:val="1"/>
      <w:marLeft w:val="0"/>
      <w:marRight w:val="0"/>
      <w:marTop w:val="0"/>
      <w:marBottom w:val="0"/>
      <w:divBdr>
        <w:top w:val="none" w:sz="0" w:space="0" w:color="auto"/>
        <w:left w:val="none" w:sz="0" w:space="0" w:color="auto"/>
        <w:bottom w:val="none" w:sz="0" w:space="0" w:color="auto"/>
        <w:right w:val="none" w:sz="0" w:space="0" w:color="auto"/>
      </w:divBdr>
      <w:divsChild>
        <w:div w:id="1391613201">
          <w:marLeft w:val="0"/>
          <w:marRight w:val="0"/>
          <w:marTop w:val="0"/>
          <w:marBottom w:val="0"/>
          <w:divBdr>
            <w:top w:val="none" w:sz="0" w:space="0" w:color="auto"/>
            <w:left w:val="none" w:sz="0" w:space="0" w:color="auto"/>
            <w:bottom w:val="none" w:sz="0" w:space="0" w:color="auto"/>
            <w:right w:val="none" w:sz="0" w:space="0" w:color="auto"/>
          </w:divBdr>
        </w:div>
        <w:div w:id="322391721">
          <w:marLeft w:val="0"/>
          <w:marRight w:val="0"/>
          <w:marTop w:val="0"/>
          <w:marBottom w:val="0"/>
          <w:divBdr>
            <w:top w:val="none" w:sz="0" w:space="0" w:color="auto"/>
            <w:left w:val="none" w:sz="0" w:space="0" w:color="auto"/>
            <w:bottom w:val="none" w:sz="0" w:space="0" w:color="auto"/>
            <w:right w:val="none" w:sz="0" w:space="0" w:color="auto"/>
          </w:divBdr>
        </w:div>
        <w:div w:id="1215775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4</Pages>
  <Words>1378</Words>
  <Characters>7585</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SOCORRO</dc:creator>
  <cp:lastModifiedBy>admin</cp:lastModifiedBy>
  <cp:revision>10</cp:revision>
  <cp:lastPrinted>2026-04-24T12:35:00Z</cp:lastPrinted>
  <dcterms:created xsi:type="dcterms:W3CDTF">2026-04-23T14:27:00Z</dcterms:created>
  <dcterms:modified xsi:type="dcterms:W3CDTF">2026-04-24T12:51:00Z</dcterms:modified>
</cp:coreProperties>
</file>